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15218ACF" w14:textId="447B8AA0" w:rsidR="00794862" w:rsidRDefault="008A6FD4" w:rsidP="008A6FD4">
            <w:pPr>
              <w:jc w:val="center"/>
              <w:rPr>
                <w:rFonts w:ascii="Times New Roman" w:hAnsi="Times New Roman"/>
                <w:b/>
                <w:i/>
                <w:color w:val="000000" w:themeColor="text1"/>
                <w:sz w:val="28"/>
                <w:szCs w:val="28"/>
              </w:rPr>
            </w:pPr>
            <w:r w:rsidRPr="008A6FD4">
              <w:rPr>
                <w:rFonts w:ascii="Times New Roman" w:hAnsi="Times New Roman"/>
                <w:b/>
                <w:i/>
                <w:color w:val="000000" w:themeColor="text1"/>
                <w:sz w:val="28"/>
                <w:szCs w:val="28"/>
              </w:rPr>
              <w:t>Storytelling and Narrative Shift for the Black Community in San Francisco</w:t>
            </w:r>
          </w:p>
          <w:p w14:paraId="5281F06B" w14:textId="77777777" w:rsidR="008A6FD4" w:rsidRPr="002D46F2" w:rsidRDefault="008A6FD4" w:rsidP="008A6FD4">
            <w:pPr>
              <w:jc w:val="center"/>
              <w:rPr>
                <w:rFonts w:ascii="Times New Roman" w:hAnsi="Times New Roman"/>
                <w:b/>
                <w:i/>
                <w:color w:val="000000" w:themeColor="text1"/>
                <w:sz w:val="28"/>
                <w:szCs w:val="28"/>
              </w:rPr>
            </w:pPr>
          </w:p>
          <w:p w14:paraId="30EC1E5D" w14:textId="2C6D65DE" w:rsidR="004D132F" w:rsidRPr="002D46F2" w:rsidRDefault="004D132F" w:rsidP="004D132F">
            <w:pPr>
              <w:jc w:val="center"/>
              <w:rPr>
                <w:rFonts w:ascii="Times New Roman" w:hAnsi="Times New Roman"/>
                <w:b/>
                <w:color w:val="000000" w:themeColor="text1"/>
              </w:rPr>
            </w:pPr>
            <w:r w:rsidRPr="002D46F2">
              <w:rPr>
                <w:rFonts w:ascii="Times New Roman" w:hAnsi="Times New Roman"/>
                <w:b/>
                <w:color w:val="000000" w:themeColor="text1"/>
              </w:rPr>
              <w:t>CONTACT: Noah Frigault</w:t>
            </w:r>
            <w:r w:rsidR="00794862">
              <w:rPr>
                <w:rFonts w:ascii="Times New Roman" w:hAnsi="Times New Roman"/>
                <w:b/>
                <w:color w:val="000000" w:themeColor="text1"/>
              </w:rPr>
              <w:t xml:space="preserve">, </w:t>
            </w:r>
            <w:hyperlink r:id="rId7" w:history="1">
              <w:r w:rsidR="00794862" w:rsidRPr="004A4AF5">
                <w:rPr>
                  <w:rStyle w:val="Hyperlink"/>
                  <w:rFonts w:ascii="Times New Roman" w:hAnsi="Times New Roman"/>
                  <w:b/>
                </w:rPr>
                <w:t>noah.frigault@sfgov.org</w:t>
              </w:r>
            </w:hyperlink>
            <w:r w:rsidR="00794862">
              <w:rPr>
                <w:rFonts w:ascii="Times New Roman" w:hAnsi="Times New Roman"/>
                <w:b/>
                <w:color w:val="000000" w:themeColor="text1"/>
              </w:rPr>
              <w:t xml:space="preserve"> </w:t>
            </w:r>
            <w:r w:rsidRPr="002D46F2">
              <w:rPr>
                <w:rFonts w:ascii="Times New Roman" w:hAnsi="Times New Roman"/>
                <w:b/>
                <w:color w:val="000000" w:themeColor="text1"/>
              </w:rPr>
              <w:t xml:space="preserve"> </w:t>
            </w:r>
          </w:p>
          <w:p w14:paraId="2071E7AD" w14:textId="036B0158" w:rsidR="00F44B89" w:rsidRPr="00B67DF2" w:rsidRDefault="00F44B89" w:rsidP="007A087D">
            <w:pPr>
              <w:jc w:val="center"/>
              <w:rPr>
                <w:rFonts w:ascii="Times New Roman" w:hAnsi="Times New Roman"/>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w:t>
      </w:r>
      <w:r w:rsidRPr="00F97179">
        <w:rPr>
          <w:i w:val="0"/>
          <w:sz w:val="22"/>
          <w:szCs w:val="22"/>
        </w:rPr>
        <w:t xml:space="preserve"> </w:t>
      </w:r>
      <w:r w:rsidRPr="00F97179">
        <w:rPr>
          <w:i w:val="0"/>
          <w:sz w:val="22"/>
          <w:szCs w:val="22"/>
          <w:u w:val="single"/>
        </w:rPr>
        <w:t>each</w:t>
      </w:r>
      <w:r w:rsidRPr="00B67DF2">
        <w:rPr>
          <w:i w:val="0"/>
          <w:sz w:val="22"/>
          <w:szCs w:val="22"/>
        </w:rPr>
        <w:t xml:space="preserve">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sufficient and complete detail to substantiate that the Respondent can meet the City’s Minimum Qualifications, will be deemed </w:t>
      </w:r>
      <w:r w:rsidRPr="00F97179">
        <w:rPr>
          <w:i w:val="0"/>
          <w:sz w:val="22"/>
          <w:szCs w:val="22"/>
          <w:u w:val="single"/>
        </w:rPr>
        <w:t>non-responsive</w:t>
      </w:r>
      <w:r w:rsidRPr="00B67DF2">
        <w:rPr>
          <w:i w:val="0"/>
          <w:sz w:val="22"/>
          <w:szCs w:val="22"/>
        </w:rPr>
        <w:t xml:space="preser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&#13;&#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4A2CBC6B"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 xml:space="preserve">A. </w:t>
      </w:r>
      <w:r w:rsidR="00282C7E">
        <w:rPr>
          <w:rStyle w:val="Heading1Char"/>
          <w:rFonts w:ascii="Times New Roman" w:hAnsi="Times New Roman" w:cs="Times New Roman"/>
          <w:b/>
          <w:i w:val="0"/>
        </w:rPr>
        <w:t>Introductory Information</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63BD56F5"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Organization</w:t>
            </w:r>
            <w:r w:rsidRPr="00B67DF2">
              <w:rPr>
                <w:i w:val="0"/>
                <w:sz w:val="22"/>
              </w:rPr>
              <w:t xml:space="preserve"> 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0F1A55E3"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 xml:space="preserve">Organization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4C551737" w:rsidR="001956A2" w:rsidRPr="00B67DF2" w:rsidRDefault="001956A2" w:rsidP="001960FF">
            <w:pPr>
              <w:pStyle w:val="BodyText"/>
              <w:spacing w:after="240"/>
              <w:rPr>
                <w:i w:val="0"/>
                <w:sz w:val="22"/>
              </w:rPr>
            </w:pPr>
            <w:r w:rsidRPr="00B67DF2">
              <w:rPr>
                <w:i w:val="0"/>
                <w:sz w:val="22"/>
              </w:rPr>
              <w:t xml:space="preserve">Respondent’s Partner(s) </w:t>
            </w:r>
            <w:r w:rsidR="0063620E">
              <w:rPr>
                <w:i w:val="0"/>
                <w:sz w:val="22"/>
              </w:rPr>
              <w:t>Organization</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214DEB3D" w14:textId="77777777" w:rsidR="00794862" w:rsidRDefault="001956A2" w:rsidP="001956A2">
      <w:pPr>
        <w:ind w:left="720"/>
        <w:rPr>
          <w:rFonts w:ascii="Times New Roman" w:hAnsi="Times New Roman"/>
          <w:b/>
          <w:i/>
          <w:sz w:val="22"/>
          <w:szCs w:val="22"/>
        </w:rPr>
      </w:pPr>
      <w:r w:rsidRPr="00B67DF2">
        <w:rPr>
          <w:rFonts w:ascii="Times New Roman" w:hAnsi="Times New Roman"/>
          <w:b/>
          <w:i/>
          <w:sz w:val="22"/>
          <w:szCs w:val="22"/>
        </w:rPr>
        <w:t xml:space="preserve">“I certify that my </w:t>
      </w:r>
      <w:r w:rsidR="0063620E">
        <w:rPr>
          <w:rFonts w:ascii="Times New Roman" w:hAnsi="Times New Roman"/>
          <w:b/>
          <w:i/>
          <w:sz w:val="22"/>
          <w:szCs w:val="22"/>
        </w:rPr>
        <w:t>organization</w:t>
      </w:r>
      <w:r w:rsidRPr="00B67DF2">
        <w:rPr>
          <w:rFonts w:ascii="Times New Roman" w:hAnsi="Times New Roman"/>
          <w:b/>
          <w:i/>
          <w:sz w:val="22"/>
          <w:szCs w:val="22"/>
        </w:rPr>
        <w:t xml:space="preserve"> is headquartered at the following address</w:t>
      </w:r>
      <w:r w:rsidR="00794862">
        <w:rPr>
          <w:rFonts w:ascii="Times New Roman" w:hAnsi="Times New Roman"/>
          <w:b/>
          <w:i/>
          <w:sz w:val="22"/>
          <w:szCs w:val="22"/>
        </w:rPr>
        <w:t>:</w:t>
      </w:r>
    </w:p>
    <w:p w14:paraId="37E5CE50" w14:textId="77777777" w:rsidR="00794862" w:rsidRDefault="00794862" w:rsidP="001956A2">
      <w:pPr>
        <w:ind w:left="720"/>
        <w:rPr>
          <w:rFonts w:ascii="Times New Roman" w:hAnsi="Times New Roman"/>
          <w:b/>
          <w:i/>
          <w:sz w:val="22"/>
          <w:szCs w:val="22"/>
        </w:rPr>
      </w:pPr>
    </w:p>
    <w:p w14:paraId="35905003" w14:textId="6DC45D34" w:rsidR="00794862" w:rsidRDefault="00794862" w:rsidP="001956A2">
      <w:pPr>
        <w:ind w:left="720"/>
        <w:rPr>
          <w:rFonts w:ascii="Times New Roman" w:hAnsi="Times New Roman"/>
          <w:b/>
          <w:i/>
          <w:sz w:val="22"/>
          <w:szCs w:val="22"/>
        </w:rPr>
      </w:pPr>
      <w:r>
        <w:rPr>
          <w:rFonts w:ascii="Times New Roman" w:hAnsi="Times New Roman"/>
          <w:b/>
          <w:i/>
          <w:sz w:val="22"/>
          <w:szCs w:val="22"/>
        </w:rPr>
        <w:t>_________________</w:t>
      </w:r>
      <w:r w:rsidR="00282C7E" w:rsidRPr="00282C7E">
        <w:rPr>
          <w:color w:val="0000FF"/>
          <w:sz w:val="22"/>
        </w:rPr>
        <w:t xml:space="preserve"> </w:t>
      </w:r>
      <w:r w:rsidR="00282C7E" w:rsidRPr="00282C7E">
        <w:rPr>
          <w:i/>
          <w:iCs/>
          <w:color w:val="0000FF"/>
          <w:sz w:val="22"/>
        </w:rPr>
        <w:t>Insert Response Here</w:t>
      </w:r>
      <w:r w:rsidR="00282C7E">
        <w:rPr>
          <w:rFonts w:ascii="Times New Roman" w:hAnsi="Times New Roman"/>
          <w:b/>
          <w:i/>
          <w:sz w:val="22"/>
          <w:szCs w:val="22"/>
        </w:rPr>
        <w:t xml:space="preserve"> </w:t>
      </w:r>
      <w:r>
        <w:rPr>
          <w:rFonts w:ascii="Times New Roman" w:hAnsi="Times New Roman"/>
          <w:b/>
          <w:i/>
          <w:sz w:val="22"/>
          <w:szCs w:val="22"/>
        </w:rPr>
        <w:t>_________________________________</w:t>
      </w:r>
      <w:r w:rsidR="001956A2" w:rsidRPr="00B67DF2">
        <w:rPr>
          <w:rFonts w:ascii="Times New Roman" w:hAnsi="Times New Roman"/>
          <w:b/>
          <w:i/>
          <w:sz w:val="22"/>
          <w:szCs w:val="22"/>
        </w:rPr>
        <w:t>_</w:t>
      </w:r>
      <w:r w:rsidR="001956A2" w:rsidRPr="00B67DF2">
        <w:rPr>
          <w:rFonts w:ascii="Times New Roman" w:hAnsi="Times New Roman"/>
          <w:b/>
          <w:i/>
          <w:sz w:val="22"/>
          <w:szCs w:val="22"/>
        </w:rPr>
        <w:softHyphen/>
        <w:t xml:space="preserve">_______________. </w:t>
      </w:r>
    </w:p>
    <w:p w14:paraId="30055B25" w14:textId="77777777" w:rsidR="00794862" w:rsidRDefault="00794862" w:rsidP="001956A2">
      <w:pPr>
        <w:ind w:left="720"/>
        <w:rPr>
          <w:rFonts w:ascii="Times New Roman" w:hAnsi="Times New Roman"/>
          <w:b/>
          <w:i/>
          <w:sz w:val="22"/>
          <w:szCs w:val="22"/>
        </w:rPr>
      </w:pPr>
    </w:p>
    <w:p w14:paraId="2E641AF5" w14:textId="4E9BF448" w:rsidR="00F44B89" w:rsidRDefault="001956A2" w:rsidP="00282C7E">
      <w:pPr>
        <w:ind w:left="720"/>
        <w:rPr>
          <w:rFonts w:ascii="Times New Roman" w:hAnsi="Times New Roman"/>
          <w:b/>
          <w:i/>
          <w:sz w:val="22"/>
          <w:szCs w:val="22"/>
        </w:rPr>
      </w:pPr>
      <w:r w:rsidRPr="00B67DF2">
        <w:rPr>
          <w:rFonts w:ascii="Times New Roman" w:hAnsi="Times New Roman"/>
          <w:b/>
          <w:i/>
          <w:sz w:val="22"/>
          <w:szCs w:val="22"/>
        </w:rPr>
        <w:t xml:space="preserve">I will notify the City if my </w:t>
      </w:r>
      <w:r w:rsidR="0063620E">
        <w:rPr>
          <w:rFonts w:ascii="Times New Roman" w:hAnsi="Times New Roman"/>
          <w:b/>
          <w:i/>
          <w:sz w:val="22"/>
          <w:szCs w:val="22"/>
        </w:rPr>
        <w:t>organization</w:t>
      </w:r>
      <w:r w:rsidRPr="00B67DF2">
        <w:rPr>
          <w:rFonts w:ascii="Times New Roman" w:hAnsi="Times New Roman"/>
          <w:b/>
          <w:i/>
          <w:sz w:val="22"/>
          <w:szCs w:val="22"/>
        </w:rPr>
        <w:t>’s headquarters moves.”</w:t>
      </w:r>
    </w:p>
    <w:p w14:paraId="4FF74C57" w14:textId="77777777" w:rsidR="00282C7E" w:rsidRPr="00282C7E" w:rsidRDefault="00282C7E" w:rsidP="00282C7E">
      <w:pPr>
        <w:ind w:left="720"/>
        <w:rPr>
          <w:rFonts w:ascii="Times New Roman" w:hAnsi="Times New Roman"/>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4785EDC8"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r w:rsidRPr="00B67DF2">
        <w:rPr>
          <w:i w:val="0"/>
          <w:sz w:val="22"/>
        </w:rPr>
        <w:t>Check all that apply.</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B67DF2" w14:paraId="33C81466" w14:textId="77777777" w:rsidTr="00456D8D">
        <w:trPr>
          <w:trHeight w:val="495"/>
        </w:trPr>
        <w:tc>
          <w:tcPr>
            <w:tcW w:w="8280" w:type="dxa"/>
          </w:tcPr>
          <w:p w14:paraId="4A18C846" w14:textId="52481A83" w:rsidR="009D6077" w:rsidRPr="0063620E" w:rsidRDefault="00F44B89" w:rsidP="005F3AFA">
            <w:pPr>
              <w:pStyle w:val="BodyText"/>
              <w:spacing w:after="240"/>
              <w:ind w:left="1770" w:hanging="1770"/>
              <w:rPr>
                <w:b w:val="0"/>
                <w:i w:val="0"/>
                <w:sz w:val="22"/>
                <w:szCs w:val="22"/>
              </w:rPr>
            </w:pPr>
            <w:r w:rsidRPr="0063620E">
              <w:rPr>
                <w:i w:val="0"/>
                <w:sz w:val="22"/>
                <w:szCs w:val="22"/>
              </w:rPr>
              <w:sym w:font="Wingdings" w:char="F06F"/>
            </w:r>
            <w:r w:rsidRPr="0063620E">
              <w:rPr>
                <w:b w:val="0"/>
                <w:i w:val="0"/>
                <w:sz w:val="22"/>
                <w:szCs w:val="22"/>
              </w:rPr>
              <w:t xml:space="preserve">  </w:t>
            </w:r>
            <w:r w:rsidR="0063620E" w:rsidRPr="0063620E">
              <w:rPr>
                <w:b w:val="0"/>
                <w:i w:val="0"/>
                <w:sz w:val="22"/>
                <w:szCs w:val="22"/>
              </w:rPr>
              <w:t xml:space="preserve">Service Area: </w:t>
            </w:r>
            <w:r w:rsidR="005F3AFA" w:rsidRPr="005F3AFA">
              <w:rPr>
                <w:b w:val="0"/>
                <w:i w:val="0"/>
                <w:sz w:val="22"/>
                <w:szCs w:val="22"/>
              </w:rPr>
              <w:t>Storytelling and Narrative Shift for the Black Community in San Francisco</w:t>
            </w:r>
          </w:p>
        </w:tc>
      </w:tr>
    </w:tbl>
    <w:p w14:paraId="278825B8" w14:textId="2D1BBC44" w:rsidR="00282C7E" w:rsidRDefault="00282C7E" w:rsidP="00456D8D">
      <w:pPr>
        <w:pStyle w:val="BodyText"/>
        <w:rPr>
          <w:b w:val="0"/>
          <w:i w:val="0"/>
          <w:sz w:val="22"/>
          <w:szCs w:val="22"/>
          <w:u w:val="single"/>
        </w:rPr>
      </w:pPr>
    </w:p>
    <w:p w14:paraId="1C124DEE" w14:textId="77777777" w:rsidR="00282C7E" w:rsidRPr="00B67DF2" w:rsidRDefault="00282C7E"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29328D96" w14:textId="24C60579" w:rsidR="00282C7E" w:rsidRPr="002E7B9A" w:rsidRDefault="008D5A77" w:rsidP="002E7B9A">
      <w:pPr>
        <w:rPr>
          <w:rFonts w:ascii="Times New Roman" w:hAnsi="Times New Roman"/>
          <w:bCs/>
          <w:sz w:val="21"/>
          <w:szCs w:val="21"/>
        </w:rPr>
      </w:pP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w:t>
      </w:r>
      <w:r w:rsidR="00271E2F">
        <w:rPr>
          <w:rFonts w:ascii="Times New Roman" w:hAnsi="Times New Roman"/>
          <w:iCs/>
          <w:sz w:val="22"/>
        </w:rPr>
        <w:t xml:space="preserve"> by checking the boxes below.</w:t>
      </w:r>
    </w:p>
    <w:p w14:paraId="4FE106AD" w14:textId="0544530B"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69A22ACE"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79FD459" w14:textId="77777777" w:rsidR="009F2B7C" w:rsidRPr="00271E2F" w:rsidRDefault="00271E2F" w:rsidP="009F2B7C">
            <w:pPr>
              <w:rPr>
                <w:rFonts w:ascii="Times New Roman" w:hAnsi="Times New Roman"/>
                <w:bCs/>
                <w:sz w:val="22"/>
                <w:szCs w:val="22"/>
              </w:rPr>
            </w:pPr>
            <w:r w:rsidRPr="00271E2F">
              <w:rPr>
                <w:rFonts w:ascii="Times New Roman" w:hAnsi="Times New Roman"/>
                <w:bCs/>
                <w:sz w:val="22"/>
                <w:szCs w:val="22"/>
              </w:rPr>
              <w:t xml:space="preserve">Existing non-profit agency recognized as tax-exempt by the IRS under Section 501(c)(3) of the Internal Revenue Code and must demonstrate a history of providing services to communities within San Francisco. </w:t>
            </w:r>
          </w:p>
          <w:p w14:paraId="14EB5DE7" w14:textId="3A8EE97B" w:rsidR="00271E2F" w:rsidRPr="00B67DF2" w:rsidRDefault="00271E2F"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016770EA" w14:textId="77777777" w:rsidR="003F6309" w:rsidRDefault="00271E2F" w:rsidP="009F2B7C">
            <w:pPr>
              <w:rPr>
                <w:rFonts w:ascii="Times New Roman" w:hAnsi="Times New Roman"/>
                <w:bCs/>
                <w:sz w:val="22"/>
                <w:szCs w:val="22"/>
              </w:rPr>
            </w:pPr>
            <w:r w:rsidRPr="00271E2F">
              <w:rPr>
                <w:rFonts w:ascii="Times New Roman" w:hAnsi="Times New Roman"/>
                <w:bCs/>
                <w:sz w:val="22"/>
                <w:szCs w:val="22"/>
              </w:rPr>
              <w:t xml:space="preserve">Vendor of the City and County of San Francisco </w:t>
            </w:r>
            <w:r w:rsidRPr="00271E2F">
              <w:rPr>
                <w:rFonts w:ascii="Times New Roman" w:hAnsi="Times New Roman"/>
                <w:bCs/>
                <w:i/>
                <w:iCs/>
                <w:sz w:val="22"/>
                <w:szCs w:val="22"/>
              </w:rPr>
              <w:t>or</w:t>
            </w:r>
            <w:r w:rsidRPr="00271E2F">
              <w:rPr>
                <w:rFonts w:ascii="Times New Roman" w:hAnsi="Times New Roman"/>
                <w:bCs/>
                <w:sz w:val="22"/>
                <w:szCs w:val="22"/>
              </w:rPr>
              <w:t xml:space="preserve"> be willing and able to become a City Vendor </w:t>
            </w:r>
          </w:p>
          <w:p w14:paraId="4DA09AAB" w14:textId="6366FF92" w:rsidR="00271E2F" w:rsidRPr="00271E2F" w:rsidRDefault="00271E2F" w:rsidP="009F2B7C">
            <w:pPr>
              <w:rPr>
                <w:rFonts w:ascii="Times New Roman" w:hAnsi="Times New Roman"/>
                <w:bCs/>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r w:rsidR="00271E2F" w:rsidRPr="00B67DF2" w14:paraId="0443C449" w14:textId="77777777" w:rsidTr="009F2B7C">
        <w:tc>
          <w:tcPr>
            <w:tcW w:w="8118" w:type="dxa"/>
          </w:tcPr>
          <w:p w14:paraId="1A086FC4" w14:textId="77777777" w:rsidR="00271E2F" w:rsidRDefault="00271E2F" w:rsidP="009F2B7C">
            <w:pPr>
              <w:rPr>
                <w:rFonts w:ascii="Times New Roman" w:hAnsi="Times New Roman"/>
                <w:bCs/>
                <w:sz w:val="22"/>
                <w:szCs w:val="22"/>
              </w:rPr>
            </w:pPr>
            <w:r>
              <w:rPr>
                <w:rFonts w:ascii="Times New Roman" w:hAnsi="Times New Roman"/>
                <w:bCs/>
                <w:sz w:val="22"/>
                <w:szCs w:val="22"/>
              </w:rPr>
              <w:t>M</w:t>
            </w:r>
            <w:r w:rsidRPr="00271E2F">
              <w:rPr>
                <w:rFonts w:ascii="Times New Roman" w:hAnsi="Times New Roman"/>
                <w:bCs/>
                <w:sz w:val="22"/>
                <w:szCs w:val="22"/>
              </w:rPr>
              <w:t>eet San Francisco's non-discrimination in contracts laws, Chapters 12B and 12C of the San Francisco Administrative Code</w:t>
            </w:r>
          </w:p>
          <w:p w14:paraId="5542B64B" w14:textId="7863718F" w:rsidR="00271E2F" w:rsidRPr="00271E2F" w:rsidRDefault="00271E2F" w:rsidP="009F2B7C">
            <w:pPr>
              <w:rPr>
                <w:rFonts w:ascii="Times New Roman" w:hAnsi="Times New Roman"/>
                <w:bCs/>
                <w:sz w:val="22"/>
                <w:szCs w:val="22"/>
              </w:rPr>
            </w:pPr>
          </w:p>
        </w:tc>
        <w:tc>
          <w:tcPr>
            <w:tcW w:w="1458" w:type="dxa"/>
          </w:tcPr>
          <w:p w14:paraId="7B58445E" w14:textId="77777777" w:rsidR="00271E2F" w:rsidRPr="00B67DF2" w:rsidRDefault="00271E2F" w:rsidP="009F2B7C">
            <w:pPr>
              <w:rPr>
                <w:rFonts w:ascii="Times New Roman" w:hAnsi="Times New Roman"/>
                <w:sz w:val="22"/>
                <w:szCs w:val="22"/>
              </w:rPr>
            </w:pPr>
          </w:p>
        </w:tc>
      </w:tr>
      <w:tr w:rsidR="00271E2F" w:rsidRPr="00B67DF2" w14:paraId="53D34886" w14:textId="77777777" w:rsidTr="009F2B7C">
        <w:tc>
          <w:tcPr>
            <w:tcW w:w="8118" w:type="dxa"/>
          </w:tcPr>
          <w:p w14:paraId="13C23BE2" w14:textId="77777777" w:rsidR="00271E2F" w:rsidRDefault="00271E2F" w:rsidP="009F2B7C">
            <w:pPr>
              <w:rPr>
                <w:rFonts w:ascii="Times New Roman" w:hAnsi="Times New Roman"/>
                <w:bCs/>
                <w:sz w:val="22"/>
                <w:szCs w:val="22"/>
              </w:rPr>
            </w:pPr>
            <w:r>
              <w:rPr>
                <w:rFonts w:ascii="Times New Roman" w:hAnsi="Times New Roman"/>
                <w:bCs/>
                <w:sz w:val="22"/>
                <w:szCs w:val="22"/>
              </w:rPr>
              <w:t>B</w:t>
            </w:r>
            <w:r w:rsidRPr="00271E2F">
              <w:rPr>
                <w:rFonts w:ascii="Times New Roman" w:hAnsi="Times New Roman"/>
                <w:bCs/>
                <w:sz w:val="22"/>
                <w:szCs w:val="22"/>
              </w:rPr>
              <w:t>e in good financial standing according to generally accepted accounting practices</w:t>
            </w:r>
          </w:p>
          <w:p w14:paraId="1D059999" w14:textId="74199050" w:rsidR="00271E2F" w:rsidRDefault="00271E2F" w:rsidP="009F2B7C">
            <w:pPr>
              <w:rPr>
                <w:rFonts w:ascii="Times New Roman" w:hAnsi="Times New Roman"/>
                <w:bCs/>
                <w:sz w:val="22"/>
                <w:szCs w:val="22"/>
              </w:rPr>
            </w:pPr>
          </w:p>
        </w:tc>
        <w:tc>
          <w:tcPr>
            <w:tcW w:w="1458" w:type="dxa"/>
          </w:tcPr>
          <w:p w14:paraId="7AE239E0" w14:textId="77777777" w:rsidR="00271E2F" w:rsidRPr="00B67DF2" w:rsidRDefault="00271E2F" w:rsidP="009F2B7C">
            <w:pPr>
              <w:rPr>
                <w:rFonts w:ascii="Times New Roman" w:hAnsi="Times New Roman"/>
                <w:sz w:val="22"/>
                <w:szCs w:val="22"/>
              </w:rPr>
            </w:pPr>
          </w:p>
        </w:tc>
      </w:tr>
      <w:tr w:rsidR="00271E2F" w:rsidRPr="00B67DF2" w14:paraId="0B27A209" w14:textId="77777777" w:rsidTr="009F2B7C">
        <w:tc>
          <w:tcPr>
            <w:tcW w:w="8118" w:type="dxa"/>
          </w:tcPr>
          <w:p w14:paraId="557F98C7" w14:textId="69BF365B" w:rsidR="00271E2F" w:rsidRDefault="00271E2F" w:rsidP="009F2B7C">
            <w:pPr>
              <w:rPr>
                <w:rFonts w:ascii="Times New Roman" w:hAnsi="Times New Roman"/>
                <w:bCs/>
                <w:sz w:val="22"/>
                <w:szCs w:val="22"/>
              </w:rPr>
            </w:pPr>
            <w:r>
              <w:rPr>
                <w:rFonts w:ascii="Times New Roman" w:hAnsi="Times New Roman"/>
                <w:bCs/>
                <w:sz w:val="22"/>
                <w:szCs w:val="22"/>
              </w:rPr>
              <w:lastRenderedPageBreak/>
              <w:t>O</w:t>
            </w:r>
            <w:r w:rsidRPr="00271E2F">
              <w:rPr>
                <w:rFonts w:ascii="Times New Roman" w:hAnsi="Times New Roman"/>
                <w:bCs/>
                <w:sz w:val="22"/>
                <w:szCs w:val="22"/>
              </w:rPr>
              <w:t>ffer services in an accessible and non-discriminatory manner regardless of race, color, ethnicity, class, age, economic level, education, language, religion, disability, immigration status, or sexual orientation</w:t>
            </w:r>
          </w:p>
        </w:tc>
        <w:tc>
          <w:tcPr>
            <w:tcW w:w="1458" w:type="dxa"/>
          </w:tcPr>
          <w:p w14:paraId="1B14E1D0" w14:textId="77777777" w:rsidR="00271E2F" w:rsidRPr="00B67DF2" w:rsidRDefault="00271E2F" w:rsidP="009F2B7C">
            <w:pPr>
              <w:rPr>
                <w:rFonts w:ascii="Times New Roman" w:hAnsi="Times New Roman"/>
                <w:sz w:val="22"/>
                <w:szCs w:val="22"/>
              </w:rPr>
            </w:pPr>
          </w:p>
        </w:tc>
      </w:tr>
      <w:tr w:rsidR="00271E2F" w:rsidRPr="00B67DF2" w14:paraId="6910BB44" w14:textId="77777777" w:rsidTr="009F2B7C">
        <w:tc>
          <w:tcPr>
            <w:tcW w:w="8118" w:type="dxa"/>
          </w:tcPr>
          <w:p w14:paraId="779012C0" w14:textId="2DD07792" w:rsidR="00271E2F" w:rsidRDefault="00271E2F" w:rsidP="009F2B7C">
            <w:pPr>
              <w:rPr>
                <w:rFonts w:ascii="Times New Roman" w:hAnsi="Times New Roman"/>
                <w:bCs/>
                <w:sz w:val="22"/>
                <w:szCs w:val="22"/>
              </w:rPr>
            </w:pPr>
            <w:r>
              <w:rPr>
                <w:rFonts w:ascii="Times New Roman" w:hAnsi="Times New Roman"/>
                <w:bCs/>
                <w:sz w:val="22"/>
                <w:szCs w:val="22"/>
              </w:rPr>
              <w:t>Funds</w:t>
            </w:r>
            <w:r w:rsidRPr="00271E2F">
              <w:rPr>
                <w:rFonts w:ascii="Times New Roman" w:hAnsi="Times New Roman"/>
                <w:bCs/>
                <w:sz w:val="22"/>
                <w:szCs w:val="22"/>
              </w:rPr>
              <w:t xml:space="preserve"> received under this RFQ shall not be used to influence or seek to influence local, state, or federal governmental decisions</w:t>
            </w:r>
          </w:p>
          <w:p w14:paraId="2479F269" w14:textId="49164CE0" w:rsidR="00271E2F" w:rsidRDefault="00271E2F" w:rsidP="009F2B7C">
            <w:pPr>
              <w:rPr>
                <w:rFonts w:ascii="Times New Roman" w:hAnsi="Times New Roman"/>
                <w:bCs/>
                <w:sz w:val="22"/>
                <w:szCs w:val="22"/>
              </w:rPr>
            </w:pPr>
          </w:p>
        </w:tc>
        <w:tc>
          <w:tcPr>
            <w:tcW w:w="1458" w:type="dxa"/>
          </w:tcPr>
          <w:p w14:paraId="75556BAD" w14:textId="77777777" w:rsidR="00271E2F" w:rsidRPr="00B67DF2" w:rsidRDefault="00271E2F"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1D0EDD6A" w14:textId="263F955D" w:rsidR="00F44B89" w:rsidRPr="00B67DF2" w:rsidRDefault="008D5A77" w:rsidP="0001669C">
      <w:pPr>
        <w:pStyle w:val="BodyText"/>
        <w:pBdr>
          <w:bottom w:val="single" w:sz="4" w:space="1" w:color="auto"/>
        </w:pBdr>
        <w:rPr>
          <w:b w:val="0"/>
          <w:sz w:val="12"/>
        </w:rPr>
      </w:pPr>
      <w:r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1C31D3CF"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02C49883" w:rsidR="0057170C" w:rsidRPr="00F97179" w:rsidRDefault="00F97179" w:rsidP="00F97179">
      <w:pPr>
        <w:tabs>
          <w:tab w:val="left" w:pos="0"/>
        </w:tabs>
        <w:rPr>
          <w:rFonts w:ascii="Times New Roman" w:hAnsi="Times New Roman"/>
          <w:spacing w:val="1"/>
          <w:sz w:val="22"/>
          <w:szCs w:val="22"/>
        </w:rPr>
      </w:pPr>
      <w:r w:rsidRPr="00A845A2">
        <w:rPr>
          <w:rFonts w:ascii="Times New Roman" w:hAnsi="Times New Roman"/>
          <w:i/>
          <w:color w:val="0000FF"/>
          <w:sz w:val="22"/>
        </w:rPr>
        <w:t>Attach additional sheets if necessary.</w:t>
      </w:r>
    </w:p>
    <w:p w14:paraId="216FD28E" w14:textId="3886B43E"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r w:rsidR="00F97179">
        <w:rPr>
          <w:rFonts w:ascii="Times New Roman" w:hAnsi="Times New Roman" w:cs="Times New Roman"/>
        </w:rPr>
        <w:t xml:space="preserve"> </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Organization Name:</w:t>
      </w:r>
    </w:p>
    <w:p w14:paraId="771FAFEB"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Proposed Program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1DD6EF8C"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4"/>
          <w:sz w:val="22"/>
          <w:szCs w:val="24"/>
        </w:rPr>
        <w:t xml:space="preserve">Will this Program utilize a Fiscal Agent or Sponsor? If YES, </w:t>
      </w:r>
      <w:r w:rsidRPr="0057170C">
        <w:rPr>
          <w:rFonts w:ascii="Times New Roman" w:hAnsi="Times New Roman"/>
          <w:bCs/>
          <w:iCs/>
          <w:spacing w:val="1"/>
          <w:sz w:val="22"/>
          <w:szCs w:val="24"/>
        </w:rPr>
        <w:t>provide:</w:t>
      </w:r>
    </w:p>
    <w:p w14:paraId="59B09916"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Name:</w:t>
      </w:r>
    </w:p>
    <w:p w14:paraId="66EDC8EA"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First Name:</w:t>
      </w:r>
    </w:p>
    <w:p w14:paraId="4B41B6BD"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Last Name:</w:t>
      </w:r>
    </w:p>
    <w:p w14:paraId="330C428F"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Address:</w:t>
      </w:r>
    </w:p>
    <w:p w14:paraId="78622FE1"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Zip:</w:t>
      </w:r>
    </w:p>
    <w:p w14:paraId="69D3B2F6" w14:textId="67C8984C"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Phone:</w:t>
      </w:r>
    </w:p>
    <w:p w14:paraId="79857AAE"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5"/>
          <w:sz w:val="22"/>
          <w:szCs w:val="24"/>
        </w:rPr>
      </w:pPr>
      <w:r w:rsidRPr="0057170C">
        <w:rPr>
          <w:rFonts w:ascii="Times New Roman" w:hAnsi="Times New Roman"/>
          <w:spacing w:val="-4"/>
          <w:sz w:val="22"/>
          <w:szCs w:val="24"/>
        </w:rPr>
        <w:t>Fiscal Sponsor</w:t>
      </w:r>
      <w:r w:rsidRPr="0057170C">
        <w:rPr>
          <w:rFonts w:ascii="Times New Roman" w:hAnsi="Times New Roman"/>
          <w:spacing w:val="-5"/>
          <w:sz w:val="22"/>
          <w:szCs w:val="24"/>
        </w:rPr>
        <w:t xml:space="preserve"> Email:</w:t>
      </w:r>
    </w:p>
    <w:p w14:paraId="342502B7" w14:textId="77777777" w:rsidR="00F97179"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1"/>
          <w:sz w:val="22"/>
          <w:szCs w:val="24"/>
        </w:rPr>
        <w:t xml:space="preserve">Does your organization currently receive funds from City &amp; County of San Francisco departments other than HRC? </w:t>
      </w:r>
      <w:r w:rsidRPr="00F97179">
        <w:rPr>
          <w:rFonts w:ascii="Times New Roman" w:hAnsi="Times New Roman"/>
          <w:bCs/>
          <w:iCs/>
          <w:spacing w:val="1"/>
          <w:sz w:val="22"/>
          <w:szCs w:val="24"/>
        </w:rPr>
        <w:t>If “Yes”</w:t>
      </w:r>
      <w:r w:rsidRPr="00F97179">
        <w:rPr>
          <w:rFonts w:ascii="Times New Roman" w:hAnsi="Times New Roman"/>
          <w:b/>
          <w:bCs/>
          <w:i/>
          <w:iCs/>
          <w:spacing w:val="1"/>
          <w:sz w:val="22"/>
          <w:szCs w:val="24"/>
        </w:rPr>
        <w:t xml:space="preserve">, </w:t>
      </w:r>
      <w:r w:rsidRPr="00F97179">
        <w:rPr>
          <w:rFonts w:ascii="Times New Roman" w:hAnsi="Times New Roman"/>
          <w:bCs/>
          <w:iCs/>
          <w:spacing w:val="1"/>
          <w:sz w:val="22"/>
          <w:szCs w:val="24"/>
        </w:rPr>
        <w:t xml:space="preserve">for </w:t>
      </w:r>
      <w:r w:rsidRPr="00F97179">
        <w:rPr>
          <w:rFonts w:ascii="Times New Roman" w:hAnsi="Times New Roman"/>
          <w:bCs/>
          <w:iCs/>
          <w:spacing w:val="1"/>
          <w:sz w:val="22"/>
          <w:szCs w:val="24"/>
          <w:u w:val="single"/>
        </w:rPr>
        <w:t>each</w:t>
      </w:r>
      <w:r w:rsidRPr="00F97179">
        <w:rPr>
          <w:rFonts w:ascii="Times New Roman" w:hAnsi="Times New Roman"/>
          <w:bCs/>
          <w:iCs/>
          <w:spacing w:val="1"/>
          <w:sz w:val="22"/>
          <w:szCs w:val="24"/>
        </w:rPr>
        <w:t xml:space="preserve"> funding source other than HRC, provide: </w:t>
      </w:r>
    </w:p>
    <w:p w14:paraId="3D61A377" w14:textId="6F2D33B1" w:rsidR="0057170C"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4"/>
          <w:sz w:val="22"/>
          <w:szCs w:val="24"/>
        </w:rPr>
        <w:t>Contract Name:</w:t>
      </w:r>
    </w:p>
    <w:p w14:paraId="65C8CE51"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City Department Name:</w:t>
      </w:r>
    </w:p>
    <w:p w14:paraId="639FDB35"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End Date:</w:t>
      </w:r>
    </w:p>
    <w:p w14:paraId="06A95BAC"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Number:</w:t>
      </w:r>
    </w:p>
    <w:p w14:paraId="2A2E79AD"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Amount:</w:t>
      </w:r>
    </w:p>
    <w:p w14:paraId="6CE95253" w14:textId="3BEB7316" w:rsidR="0057170C" w:rsidRPr="0057170C" w:rsidRDefault="0057170C" w:rsidP="00A845A2">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14"/>
          <w:sz w:val="22"/>
          <w:szCs w:val="24"/>
        </w:rPr>
      </w:pPr>
      <w:r w:rsidRPr="0057170C">
        <w:rPr>
          <w:rFonts w:ascii="Times New Roman" w:hAnsi="Times New Roman"/>
          <w:spacing w:val="-4"/>
          <w:sz w:val="22"/>
          <w:szCs w:val="24"/>
        </w:rPr>
        <w:t>Purpose:</w:t>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p>
    <w:p w14:paraId="4E082F0A" w14:textId="1798E56C" w:rsidR="0057170C" w:rsidRPr="0057170C" w:rsidRDefault="00282C7E" w:rsidP="00A845A2">
      <w:pPr>
        <w:pStyle w:val="Heading2"/>
        <w:rPr>
          <w:rFonts w:ascii="Times New Roman" w:hAnsi="Times New Roman" w:cs="Times New Roman"/>
        </w:rPr>
      </w:pPr>
      <w:r>
        <w:rPr>
          <w:rFonts w:ascii="Times New Roman" w:hAnsi="Times New Roman" w:cs="Times New Roman"/>
        </w:rPr>
        <w:lastRenderedPageBreak/>
        <w:t>Service Area Details (60 Points)</w:t>
      </w:r>
    </w:p>
    <w:p w14:paraId="3B3568D6" w14:textId="77777777" w:rsidR="00A845A2" w:rsidRDefault="00A845A2" w:rsidP="00F97179">
      <w:pPr>
        <w:widowControl w:val="0"/>
        <w:tabs>
          <w:tab w:val="left" w:pos="0"/>
        </w:tabs>
        <w:kinsoku w:val="0"/>
        <w:overflowPunct w:val="0"/>
        <w:spacing w:line="276" w:lineRule="auto"/>
        <w:contextualSpacing/>
        <w:textAlignment w:val="baseline"/>
        <w:rPr>
          <w:rFonts w:ascii="Times New Roman" w:hAnsi="Times New Roman"/>
          <w:spacing w:val="1"/>
          <w:sz w:val="22"/>
          <w:szCs w:val="24"/>
        </w:rPr>
      </w:pPr>
    </w:p>
    <w:p w14:paraId="1ACD245D" w14:textId="679A0FE0" w:rsidR="00282C7E" w:rsidRPr="00282C7E" w:rsidRDefault="00282C7E" w:rsidP="00282C7E">
      <w:pPr>
        <w:kinsoku w:val="0"/>
        <w:overflowPunct w:val="0"/>
        <w:spacing w:line="276" w:lineRule="auto"/>
        <w:jc w:val="both"/>
        <w:textAlignment w:val="baseline"/>
        <w:rPr>
          <w:rFonts w:ascii="Times New Roman" w:hAnsi="Times New Roman"/>
          <w:sz w:val="24"/>
          <w:szCs w:val="24"/>
        </w:rPr>
      </w:pPr>
      <w:r w:rsidRPr="00282C7E">
        <w:rPr>
          <w:rFonts w:ascii="Times New Roman" w:hAnsi="Times New Roman"/>
          <w:sz w:val="24"/>
          <w:szCs w:val="24"/>
        </w:rPr>
        <w:t>Please summarize:</w:t>
      </w:r>
    </w:p>
    <w:p w14:paraId="6D9D7C40" w14:textId="77777777" w:rsidR="006D74F6" w:rsidRPr="006D74F6" w:rsidRDefault="006D74F6" w:rsidP="006D74F6">
      <w:pPr>
        <w:numPr>
          <w:ilvl w:val="0"/>
          <w:numId w:val="25"/>
        </w:numPr>
        <w:tabs>
          <w:tab w:val="left" w:pos="0"/>
        </w:tabs>
        <w:rPr>
          <w:rFonts w:ascii="Times New Roman" w:hAnsi="Times New Roman"/>
          <w:i/>
          <w:iCs/>
          <w:sz w:val="24"/>
          <w:szCs w:val="24"/>
        </w:rPr>
      </w:pPr>
      <w:r w:rsidRPr="006D74F6">
        <w:rPr>
          <w:rFonts w:ascii="Times New Roman" w:hAnsi="Times New Roman"/>
          <w:iCs/>
          <w:sz w:val="24"/>
          <w:szCs w:val="24"/>
        </w:rPr>
        <w:t>Experience and key achievements in Storytelling and Narrative Shift for the Black Community in San Francisco.</w:t>
      </w:r>
    </w:p>
    <w:p w14:paraId="4DB4919E" w14:textId="77777777" w:rsidR="006D74F6" w:rsidRPr="006D74F6" w:rsidRDefault="006D74F6" w:rsidP="006D74F6">
      <w:pPr>
        <w:numPr>
          <w:ilvl w:val="0"/>
          <w:numId w:val="25"/>
        </w:numPr>
        <w:tabs>
          <w:tab w:val="left" w:pos="0"/>
        </w:tabs>
        <w:rPr>
          <w:rFonts w:ascii="Times New Roman" w:hAnsi="Times New Roman"/>
          <w:iCs/>
          <w:sz w:val="24"/>
          <w:szCs w:val="24"/>
        </w:rPr>
      </w:pPr>
      <w:r w:rsidRPr="006D74F6">
        <w:rPr>
          <w:rFonts w:ascii="Times New Roman" w:hAnsi="Times New Roman"/>
          <w:iCs/>
          <w:sz w:val="24"/>
          <w:szCs w:val="24"/>
        </w:rPr>
        <w:t>How you will incorporate racial equity and intersectionality into your work, such as working with people with disabilities or the queer and trans community.</w:t>
      </w:r>
    </w:p>
    <w:p w14:paraId="0EAFA940" w14:textId="1C6000AF" w:rsidR="00A845A2" w:rsidRPr="00282C7E" w:rsidRDefault="00A845A2" w:rsidP="0057170C">
      <w:pPr>
        <w:tabs>
          <w:tab w:val="left" w:pos="0"/>
        </w:tabs>
        <w:rPr>
          <w:rFonts w:ascii="Times New Roman" w:hAnsi="Times New Roman"/>
          <w:spacing w:val="1"/>
          <w:sz w:val="24"/>
          <w:szCs w:val="24"/>
        </w:rPr>
      </w:pPr>
    </w:p>
    <w:p w14:paraId="407EFE3B" w14:textId="65F4E117"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Please limit your response to no more than 3 pages with double spaced, unjustified text, with a font size no less than 12 points, and page margins of at least 1” on all sides (excluding headers and footers).</w:t>
      </w:r>
    </w:p>
    <w:p w14:paraId="2A06FA2A" w14:textId="68B7E6C3" w:rsidR="00282C7E" w:rsidRPr="00282C7E" w:rsidRDefault="00282C7E" w:rsidP="0057170C">
      <w:pPr>
        <w:tabs>
          <w:tab w:val="left" w:pos="0"/>
        </w:tabs>
        <w:rPr>
          <w:rFonts w:ascii="Times New Roman" w:hAnsi="Times New Roman"/>
          <w:spacing w:val="1"/>
          <w:sz w:val="24"/>
          <w:szCs w:val="24"/>
        </w:rPr>
      </w:pPr>
    </w:p>
    <w:p w14:paraId="66C95EAB" w14:textId="31053C5A"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p>
    <w:p w14:paraId="721CA7F2" w14:textId="7E6C1089" w:rsidR="00282C7E" w:rsidRDefault="00282C7E" w:rsidP="0057170C">
      <w:pPr>
        <w:tabs>
          <w:tab w:val="left" w:pos="0"/>
        </w:tabs>
        <w:rPr>
          <w:rFonts w:ascii="Times New Roman" w:hAnsi="Times New Roman"/>
          <w:spacing w:val="1"/>
          <w:sz w:val="22"/>
          <w:szCs w:val="22"/>
        </w:rPr>
      </w:pPr>
    </w:p>
    <w:p w14:paraId="12C3482A" w14:textId="68B4386A" w:rsidR="00282C7E" w:rsidRDefault="00282C7E" w:rsidP="0057170C">
      <w:pPr>
        <w:tabs>
          <w:tab w:val="left" w:pos="0"/>
        </w:tabs>
        <w:rPr>
          <w:rFonts w:ascii="Times New Roman" w:hAnsi="Times New Roman"/>
          <w:spacing w:val="1"/>
          <w:sz w:val="22"/>
          <w:szCs w:val="22"/>
        </w:rPr>
      </w:pPr>
    </w:p>
    <w:p w14:paraId="64E52D72" w14:textId="77777777" w:rsidR="00282C7E" w:rsidRPr="0057170C" w:rsidRDefault="00282C7E" w:rsidP="0057170C">
      <w:pPr>
        <w:tabs>
          <w:tab w:val="left" w:pos="0"/>
        </w:tabs>
        <w:rPr>
          <w:rFonts w:ascii="Times New Roman" w:hAnsi="Times New Roman"/>
          <w:spacing w:val="1"/>
          <w:sz w:val="22"/>
          <w:szCs w:val="22"/>
        </w:rPr>
      </w:pPr>
    </w:p>
    <w:p w14:paraId="20FC2ADA" w14:textId="65AA3452" w:rsidR="00A845A2" w:rsidRPr="0057170C" w:rsidRDefault="00A845A2" w:rsidP="00A845A2">
      <w:pPr>
        <w:pStyle w:val="Heading2"/>
        <w:rPr>
          <w:rFonts w:ascii="Times New Roman" w:hAnsi="Times New Roman" w:cs="Times New Roman"/>
        </w:rPr>
      </w:pPr>
      <w:r>
        <w:rPr>
          <w:rFonts w:ascii="Times New Roman" w:hAnsi="Times New Roman" w:cs="Times New Roman"/>
        </w:rPr>
        <w:t>Budget Narrative (10 Points)</w:t>
      </w:r>
    </w:p>
    <w:p w14:paraId="0504BF52" w14:textId="77777777" w:rsidR="00A845A2" w:rsidRDefault="00A845A2" w:rsidP="00A845A2">
      <w:pPr>
        <w:tabs>
          <w:tab w:val="left" w:pos="0"/>
        </w:tabs>
        <w:rPr>
          <w:rFonts w:ascii="Times New Roman" w:hAnsi="Times New Roman"/>
          <w:i/>
          <w:color w:val="0000FF"/>
          <w:sz w:val="22"/>
        </w:rPr>
      </w:pPr>
    </w:p>
    <w:p w14:paraId="450D5803" w14:textId="1EE1E08C"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r w:rsidRPr="00282C7E">
        <w:rPr>
          <w:rFonts w:ascii="Times New Roman" w:hAnsi="Times New Roman"/>
          <w:spacing w:val="1"/>
          <w:sz w:val="22"/>
          <w:szCs w:val="24"/>
        </w:rPr>
        <w:t>Please provide a budget summary for the proposed total program cost.  The budget should also include the grantmaking structure and administrative fees; as well as a list of deliverables, the anticipated cost/budget for each deliverable, and a general deadline for completing each deliverable.</w:t>
      </w:r>
    </w:p>
    <w:p w14:paraId="2BF64F58" w14:textId="77777777"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p>
    <w:p w14:paraId="16A46644" w14:textId="71F9DF40"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 xml:space="preserve">Please limit your response to no more than </w:t>
      </w:r>
      <w:r>
        <w:rPr>
          <w:rFonts w:ascii="Times New Roman" w:hAnsi="Times New Roman"/>
          <w:b/>
          <w:i/>
          <w:iCs/>
          <w:spacing w:val="1"/>
          <w:sz w:val="24"/>
          <w:szCs w:val="24"/>
        </w:rPr>
        <w:t>2</w:t>
      </w:r>
      <w:r w:rsidRPr="00282C7E">
        <w:rPr>
          <w:rFonts w:ascii="Times New Roman" w:hAnsi="Times New Roman"/>
          <w:b/>
          <w:i/>
          <w:iCs/>
          <w:spacing w:val="1"/>
          <w:sz w:val="24"/>
          <w:szCs w:val="24"/>
        </w:rPr>
        <w:t xml:space="preserve"> pages with double spaced, unjustified text, with a font size no less than 12 points, and page margins of at least 1” on all sides (excluding headers and footers).</w:t>
      </w:r>
    </w:p>
    <w:p w14:paraId="3BF4013D" w14:textId="77777777" w:rsidR="00282C7E" w:rsidRPr="00282C7E" w:rsidRDefault="00282C7E" w:rsidP="00282C7E">
      <w:pPr>
        <w:tabs>
          <w:tab w:val="left" w:pos="0"/>
        </w:tabs>
        <w:rPr>
          <w:rFonts w:ascii="Times New Roman" w:hAnsi="Times New Roman"/>
          <w:spacing w:val="1"/>
          <w:sz w:val="24"/>
          <w:szCs w:val="24"/>
        </w:rPr>
      </w:pPr>
    </w:p>
    <w:p w14:paraId="1AE06664" w14:textId="77777777"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p>
    <w:p w14:paraId="48B96B17" w14:textId="0C4E358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2F689CFE" w14:textId="5B5B760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ECC5F8F" w14:textId="617AC970"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E8EBB62" w14:textId="04B7757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D215DE6" w14:textId="541BFEF8"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11155B2" w14:textId="21117332"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57CFD5C" w14:textId="1710951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7234E8C0" w14:textId="72D1F39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63E6D24A" w14:textId="77777777" w:rsidR="0057170C" w:rsidRPr="0057170C" w:rsidRDefault="0057170C" w:rsidP="006D74F6">
      <w:pPr>
        <w:widowControl w:val="0"/>
        <w:tabs>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48E2206" w14:textId="19F6A16C" w:rsidR="00A845A2" w:rsidRPr="0057170C" w:rsidRDefault="00A845A2" w:rsidP="00A845A2">
      <w:pPr>
        <w:pStyle w:val="Heading2"/>
        <w:rPr>
          <w:rFonts w:ascii="Times New Roman" w:hAnsi="Times New Roman" w:cs="Times New Roman"/>
        </w:rPr>
      </w:pPr>
      <w:r>
        <w:rPr>
          <w:rFonts w:ascii="Times New Roman" w:hAnsi="Times New Roman" w:cs="Times New Roman"/>
        </w:rPr>
        <w:t>Population to Be Served (0 Points)</w:t>
      </w:r>
    </w:p>
    <w:p w14:paraId="6BBC3058" w14:textId="77777777" w:rsidR="00A845A2" w:rsidRDefault="00A845A2" w:rsidP="00A845A2">
      <w:pPr>
        <w:tabs>
          <w:tab w:val="left" w:pos="0"/>
        </w:tabs>
        <w:rPr>
          <w:rFonts w:ascii="Times New Roman" w:hAnsi="Times New Roman"/>
          <w:i/>
          <w:color w:val="0000FF"/>
          <w:sz w:val="22"/>
        </w:rPr>
      </w:pPr>
    </w:p>
    <w:p w14:paraId="3A0EF42E" w14:textId="77777777" w:rsidR="00A845A2" w:rsidRDefault="00A845A2" w:rsidP="00A845A2">
      <w:pPr>
        <w:tabs>
          <w:tab w:val="left" w:pos="0"/>
        </w:tabs>
        <w:rPr>
          <w:rFonts w:ascii="Times New Roman" w:hAnsi="Times New Roman"/>
          <w:i/>
          <w:color w:val="0000FF"/>
          <w:sz w:val="22"/>
        </w:rPr>
      </w:pPr>
    </w:p>
    <w:p w14:paraId="0ADBD90F" w14:textId="1CFD68FE" w:rsid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do you estimate the cumulative, unduplicated number of participants to be served during the 1</w:t>
      </w:r>
      <w:r w:rsidR="00A845A2">
        <w:rPr>
          <w:rFonts w:ascii="Times New Roman" w:hAnsi="Times New Roman"/>
          <w:spacing w:val="1"/>
          <w:sz w:val="22"/>
          <w:szCs w:val="24"/>
        </w:rPr>
        <w:t>2</w:t>
      </w:r>
      <w:r w:rsidRPr="0057170C">
        <w:rPr>
          <w:rFonts w:ascii="Times New Roman" w:hAnsi="Times New Roman"/>
          <w:spacing w:val="1"/>
          <w:sz w:val="22"/>
          <w:szCs w:val="24"/>
        </w:rPr>
        <w:t xml:space="preserve">-month period for which you will receive funding from SFHRC for your </w:t>
      </w:r>
      <w:r w:rsidR="00D56E77">
        <w:rPr>
          <w:rFonts w:ascii="Times New Roman" w:hAnsi="Times New Roman"/>
          <w:spacing w:val="1"/>
          <w:sz w:val="22"/>
          <w:szCs w:val="24"/>
        </w:rPr>
        <w:t>proposal</w:t>
      </w:r>
      <w:r w:rsidRPr="0057170C">
        <w:rPr>
          <w:rFonts w:ascii="Times New Roman" w:hAnsi="Times New Roman"/>
          <w:spacing w:val="1"/>
          <w:sz w:val="22"/>
          <w:szCs w:val="24"/>
        </w:rPr>
        <w:t xml:space="preserve">? </w:t>
      </w:r>
    </w:p>
    <w:p w14:paraId="7B30123B" w14:textId="7E3864B4"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47C5695" w14:textId="4ECB1B91" w:rsidR="00A845A2" w:rsidRDefault="00D56E77"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282C7E">
        <w:rPr>
          <w:rFonts w:ascii="Times New Roman" w:hAnsi="Times New Roman"/>
          <w:i/>
          <w:color w:val="0000FF"/>
          <w:sz w:val="24"/>
          <w:szCs w:val="24"/>
        </w:rPr>
        <w:t xml:space="preserve">Write </w:t>
      </w:r>
      <w:r>
        <w:rPr>
          <w:rFonts w:ascii="Times New Roman" w:hAnsi="Times New Roman"/>
          <w:i/>
          <w:color w:val="0000FF"/>
          <w:sz w:val="24"/>
          <w:szCs w:val="24"/>
        </w:rPr>
        <w:t>a number here.</w:t>
      </w:r>
    </w:p>
    <w:p w14:paraId="7E2333F7" w14:textId="278D81C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AB91458" w14:textId="294E7EBD"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4360DB6C"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2F22D0D8" w14:textId="77777777" w:rsidR="0057170C" w:rsidRP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Please complete the following two tables with regard to the total anticipated cumulative, unduplicated number of participants identified in the previous question:</w:t>
      </w:r>
    </w:p>
    <w:p w14:paraId="65B2B161" w14:textId="77777777" w:rsidR="0057170C" w:rsidRPr="0057170C" w:rsidRDefault="0057170C" w:rsidP="0057170C">
      <w:pPr>
        <w:widowControl w:val="0"/>
        <w:tabs>
          <w:tab w:val="left" w:pos="0"/>
        </w:tabs>
        <w:kinsoku w:val="0"/>
        <w:overflowPunct w:val="0"/>
        <w:spacing w:line="276" w:lineRule="auto"/>
        <w:ind w:left="1260"/>
        <w:contextualSpacing/>
        <w:jc w:val="both"/>
        <w:textAlignment w:val="baseline"/>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5B0DFF18"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tcPr>
          <w:p w14:paraId="134BB7F3"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Note: Participants can qualify for more than one category</w:t>
            </w:r>
          </w:p>
        </w:tc>
        <w:tc>
          <w:tcPr>
            <w:tcW w:w="2520" w:type="dxa"/>
            <w:tcBorders>
              <w:top w:val="single" w:sz="4" w:space="0" w:color="auto"/>
              <w:left w:val="single" w:sz="4" w:space="0" w:color="auto"/>
              <w:bottom w:val="single" w:sz="4" w:space="0" w:color="auto"/>
              <w:right w:val="single" w:sz="4" w:space="0" w:color="auto"/>
            </w:tcBorders>
          </w:tcPr>
          <w:p w14:paraId="5ADC935B"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Projected Percentage</w:t>
            </w:r>
          </w:p>
        </w:tc>
      </w:tr>
      <w:tr w:rsidR="0057170C" w:rsidRPr="0057170C" w14:paraId="732E4A7D"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vAlign w:val="center"/>
          </w:tcPr>
          <w:p w14:paraId="796F70C4" w14:textId="28BA7DB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 Public Housing</w:t>
            </w:r>
          </w:p>
        </w:tc>
        <w:tc>
          <w:tcPr>
            <w:tcW w:w="2520" w:type="dxa"/>
            <w:tcBorders>
              <w:top w:val="single" w:sz="4" w:space="0" w:color="auto"/>
              <w:left w:val="single" w:sz="4" w:space="0" w:color="auto"/>
              <w:bottom w:val="single" w:sz="4" w:space="0" w:color="auto"/>
              <w:right w:val="single" w:sz="4" w:space="0" w:color="auto"/>
            </w:tcBorders>
          </w:tcPr>
          <w:p w14:paraId="434618B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6F41C4D" w14:textId="77777777" w:rsidTr="00D56E77">
        <w:trPr>
          <w:trHeight w:hRule="exact" w:val="694"/>
        </w:trPr>
        <w:tc>
          <w:tcPr>
            <w:tcW w:w="4950" w:type="dxa"/>
            <w:tcBorders>
              <w:top w:val="single" w:sz="4" w:space="0" w:color="auto"/>
              <w:left w:val="single" w:sz="4" w:space="0" w:color="auto"/>
              <w:bottom w:val="single" w:sz="4" w:space="0" w:color="auto"/>
              <w:right w:val="single" w:sz="4" w:space="0" w:color="auto"/>
            </w:tcBorders>
            <w:vAlign w:val="center"/>
          </w:tcPr>
          <w:p w14:paraId="025FECFE" w14:textId="783A8435" w:rsidR="00D56E77"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 xml:space="preserve">Justice Involved, Incarcerated, or Formerly </w:t>
            </w:r>
          </w:p>
          <w:p w14:paraId="51EC97D8" w14:textId="3D8A6C0C"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Incarcerated</w:t>
            </w:r>
          </w:p>
        </w:tc>
        <w:tc>
          <w:tcPr>
            <w:tcW w:w="2520" w:type="dxa"/>
            <w:tcBorders>
              <w:top w:val="single" w:sz="4" w:space="0" w:color="auto"/>
              <w:left w:val="single" w:sz="4" w:space="0" w:color="auto"/>
              <w:bottom w:val="single" w:sz="4" w:space="0" w:color="auto"/>
              <w:right w:val="single" w:sz="4" w:space="0" w:color="auto"/>
            </w:tcBorders>
          </w:tcPr>
          <w:p w14:paraId="7C8A0BD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9EB8E3A" w14:textId="77777777" w:rsidTr="00D56E77">
        <w:trPr>
          <w:trHeight w:hRule="exact" w:val="982"/>
        </w:trPr>
        <w:tc>
          <w:tcPr>
            <w:tcW w:w="4950" w:type="dxa"/>
            <w:tcBorders>
              <w:top w:val="single" w:sz="4" w:space="0" w:color="auto"/>
              <w:left w:val="single" w:sz="4" w:space="0" w:color="auto"/>
              <w:bottom w:val="single" w:sz="4" w:space="0" w:color="auto"/>
              <w:right w:val="single" w:sz="4" w:space="0" w:color="auto"/>
            </w:tcBorders>
            <w:vAlign w:val="center"/>
          </w:tcPr>
          <w:p w14:paraId="6DEEABFB" w14:textId="76E6C77E" w:rsidR="0057170C" w:rsidRPr="0057170C" w:rsidRDefault="00D56E77" w:rsidP="0057170C">
            <w:pPr>
              <w:tabs>
                <w:tab w:val="left" w:pos="0"/>
              </w:tabs>
              <w:rPr>
                <w:rFonts w:ascii="Times New Roman" w:hAnsi="Times New Roman"/>
                <w:spacing w:val="-5"/>
                <w:sz w:val="22"/>
                <w:szCs w:val="24"/>
              </w:rPr>
            </w:pPr>
            <w:r w:rsidRPr="00D56E77">
              <w:rPr>
                <w:rFonts w:ascii="Times New Roman" w:hAnsi="Times New Roman"/>
                <w:spacing w:val="-5"/>
                <w:sz w:val="22"/>
                <w:szCs w:val="24"/>
              </w:rPr>
              <w:t>Lives in Bayview-Hunters Point, Potrero Hill, Fillmore, Western Addition, Tenderloin, or Excelsior neighborhoods</w:t>
            </w:r>
          </w:p>
        </w:tc>
        <w:tc>
          <w:tcPr>
            <w:tcW w:w="2520" w:type="dxa"/>
            <w:tcBorders>
              <w:top w:val="single" w:sz="4" w:space="0" w:color="auto"/>
              <w:left w:val="single" w:sz="4" w:space="0" w:color="auto"/>
              <w:bottom w:val="single" w:sz="4" w:space="0" w:color="auto"/>
              <w:right w:val="single" w:sz="4" w:space="0" w:color="auto"/>
            </w:tcBorders>
          </w:tcPr>
          <w:p w14:paraId="7848BF9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2F4527D6"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vAlign w:val="center"/>
          </w:tcPr>
          <w:p w14:paraId="7CBC16B7" w14:textId="5A83A2DF"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Youth (0-18 years old)</w:t>
            </w:r>
          </w:p>
        </w:tc>
        <w:tc>
          <w:tcPr>
            <w:tcW w:w="2520" w:type="dxa"/>
            <w:tcBorders>
              <w:top w:val="single" w:sz="4" w:space="0" w:color="auto"/>
              <w:left w:val="single" w:sz="4" w:space="0" w:color="auto"/>
              <w:bottom w:val="single" w:sz="4" w:space="0" w:color="auto"/>
              <w:right w:val="single" w:sz="4" w:space="0" w:color="auto"/>
            </w:tcBorders>
          </w:tcPr>
          <w:p w14:paraId="56C06DE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7549DD8" w14:textId="77777777" w:rsidTr="00D213E5">
        <w:trPr>
          <w:trHeight w:hRule="exact" w:val="343"/>
        </w:trPr>
        <w:tc>
          <w:tcPr>
            <w:tcW w:w="4950" w:type="dxa"/>
            <w:tcBorders>
              <w:top w:val="single" w:sz="4" w:space="0" w:color="auto"/>
              <w:left w:val="single" w:sz="4" w:space="0" w:color="auto"/>
              <w:bottom w:val="single" w:sz="4" w:space="0" w:color="auto"/>
              <w:right w:val="single" w:sz="4" w:space="0" w:color="auto"/>
            </w:tcBorders>
            <w:vAlign w:val="center"/>
          </w:tcPr>
          <w:p w14:paraId="0B160C52" w14:textId="19277585"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Transition-aged Youth (19-24 years old)</w:t>
            </w:r>
          </w:p>
        </w:tc>
        <w:tc>
          <w:tcPr>
            <w:tcW w:w="2520" w:type="dxa"/>
            <w:tcBorders>
              <w:top w:val="single" w:sz="4" w:space="0" w:color="auto"/>
              <w:left w:val="single" w:sz="4" w:space="0" w:color="auto"/>
              <w:bottom w:val="single" w:sz="4" w:space="0" w:color="auto"/>
              <w:right w:val="single" w:sz="4" w:space="0" w:color="auto"/>
            </w:tcBorders>
          </w:tcPr>
          <w:p w14:paraId="67E35584"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F07AC3"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243828BC" w14:textId="5BBD3886"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Lesbian, Gay, or Bisexual</w:t>
            </w:r>
          </w:p>
        </w:tc>
        <w:tc>
          <w:tcPr>
            <w:tcW w:w="2520" w:type="dxa"/>
            <w:tcBorders>
              <w:top w:val="single" w:sz="4" w:space="0" w:color="auto"/>
              <w:left w:val="single" w:sz="4" w:space="0" w:color="auto"/>
              <w:bottom w:val="single" w:sz="4" w:space="0" w:color="auto"/>
              <w:right w:val="single" w:sz="4" w:space="0" w:color="auto"/>
            </w:tcBorders>
          </w:tcPr>
          <w:p w14:paraId="197F6FC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512B5D4" w14:textId="77777777" w:rsidTr="00D213E5">
        <w:trPr>
          <w:trHeight w:hRule="exact" w:val="370"/>
        </w:trPr>
        <w:tc>
          <w:tcPr>
            <w:tcW w:w="4950" w:type="dxa"/>
            <w:tcBorders>
              <w:top w:val="single" w:sz="4" w:space="0" w:color="auto"/>
              <w:left w:val="single" w:sz="4" w:space="0" w:color="auto"/>
              <w:bottom w:val="single" w:sz="4" w:space="0" w:color="auto"/>
              <w:right w:val="single" w:sz="4" w:space="0" w:color="auto"/>
            </w:tcBorders>
            <w:vAlign w:val="center"/>
          </w:tcPr>
          <w:p w14:paraId="4CA277A3" w14:textId="2523AEC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Transgender or Gender Nonconforming</w:t>
            </w:r>
          </w:p>
        </w:tc>
        <w:tc>
          <w:tcPr>
            <w:tcW w:w="2520" w:type="dxa"/>
            <w:tcBorders>
              <w:top w:val="single" w:sz="4" w:space="0" w:color="auto"/>
              <w:left w:val="single" w:sz="4" w:space="0" w:color="auto"/>
              <w:bottom w:val="single" w:sz="4" w:space="0" w:color="auto"/>
              <w:right w:val="single" w:sz="4" w:space="0" w:color="auto"/>
            </w:tcBorders>
          </w:tcPr>
          <w:p w14:paraId="0FD4782B" w14:textId="77777777" w:rsidR="0057170C" w:rsidRPr="0057170C" w:rsidRDefault="0057170C" w:rsidP="0057170C">
            <w:pPr>
              <w:tabs>
                <w:tab w:val="left" w:pos="0"/>
              </w:tabs>
              <w:rPr>
                <w:rFonts w:ascii="Times New Roman" w:hAnsi="Times New Roman"/>
                <w:spacing w:val="1"/>
                <w:sz w:val="22"/>
                <w:szCs w:val="24"/>
              </w:rPr>
            </w:pPr>
          </w:p>
        </w:tc>
      </w:tr>
    </w:tbl>
    <w:p w14:paraId="2FBCB748" w14:textId="77777777" w:rsidR="0057170C" w:rsidRPr="0057170C" w:rsidRDefault="0057170C" w:rsidP="0057170C">
      <w:pPr>
        <w:tabs>
          <w:tab w:val="left" w:pos="0"/>
        </w:tabs>
        <w:spacing w:before="5" w:line="276" w:lineRule="auto"/>
        <w:jc w:val="both"/>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1370F41D" w14:textId="77777777" w:rsidTr="00D213E5">
        <w:trPr>
          <w:trHeight w:hRule="exact" w:val="532"/>
        </w:trPr>
        <w:tc>
          <w:tcPr>
            <w:tcW w:w="4950" w:type="dxa"/>
            <w:tcBorders>
              <w:top w:val="single" w:sz="4" w:space="0" w:color="auto"/>
              <w:left w:val="single" w:sz="4" w:space="0" w:color="auto"/>
              <w:bottom w:val="single" w:sz="4" w:space="0" w:color="auto"/>
              <w:right w:val="single" w:sz="4" w:space="0" w:color="auto"/>
            </w:tcBorders>
          </w:tcPr>
          <w:p w14:paraId="75D01B2C"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Breakdown by Ethnicity (Must equal 100%)</w:t>
            </w:r>
          </w:p>
        </w:tc>
        <w:tc>
          <w:tcPr>
            <w:tcW w:w="2520" w:type="dxa"/>
            <w:tcBorders>
              <w:top w:val="single" w:sz="4" w:space="0" w:color="auto"/>
              <w:left w:val="single" w:sz="4" w:space="0" w:color="auto"/>
              <w:bottom w:val="single" w:sz="4" w:space="0" w:color="auto"/>
              <w:right w:val="single" w:sz="4" w:space="0" w:color="auto"/>
            </w:tcBorders>
          </w:tcPr>
          <w:p w14:paraId="4BAF54E7"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 xml:space="preserve">Projected </w:t>
            </w:r>
          </w:p>
          <w:p w14:paraId="20590DBE"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Percentage</w:t>
            </w:r>
          </w:p>
        </w:tc>
      </w:tr>
      <w:tr w:rsidR="0057170C" w:rsidRPr="0057170C" w14:paraId="164ECEA4"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F51B7F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Asian</w:t>
            </w:r>
          </w:p>
        </w:tc>
        <w:tc>
          <w:tcPr>
            <w:tcW w:w="2520" w:type="dxa"/>
            <w:tcBorders>
              <w:top w:val="single" w:sz="4" w:space="0" w:color="auto"/>
              <w:left w:val="single" w:sz="4" w:space="0" w:color="auto"/>
              <w:bottom w:val="single" w:sz="4" w:space="0" w:color="auto"/>
              <w:right w:val="single" w:sz="4" w:space="0" w:color="auto"/>
            </w:tcBorders>
          </w:tcPr>
          <w:p w14:paraId="2D0AE70E"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9FCFDD"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85A3926"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Pacific Islander</w:t>
            </w:r>
          </w:p>
        </w:tc>
        <w:tc>
          <w:tcPr>
            <w:tcW w:w="2520" w:type="dxa"/>
            <w:tcBorders>
              <w:top w:val="single" w:sz="4" w:space="0" w:color="auto"/>
              <w:left w:val="single" w:sz="4" w:space="0" w:color="auto"/>
              <w:bottom w:val="single" w:sz="4" w:space="0" w:color="auto"/>
              <w:right w:val="single" w:sz="4" w:space="0" w:color="auto"/>
            </w:tcBorders>
          </w:tcPr>
          <w:p w14:paraId="684F634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016F24E3"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35F638E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Black/African-American</w:t>
            </w:r>
          </w:p>
        </w:tc>
        <w:tc>
          <w:tcPr>
            <w:tcW w:w="2520" w:type="dxa"/>
            <w:tcBorders>
              <w:top w:val="single" w:sz="4" w:space="0" w:color="auto"/>
              <w:left w:val="single" w:sz="4" w:space="0" w:color="auto"/>
              <w:bottom w:val="single" w:sz="4" w:space="0" w:color="auto"/>
              <w:right w:val="single" w:sz="4" w:space="0" w:color="auto"/>
            </w:tcBorders>
          </w:tcPr>
          <w:p w14:paraId="41F2248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32D83EB"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1FE6B889" w14:textId="77777777" w:rsidR="0057170C" w:rsidRPr="0057170C" w:rsidRDefault="0057170C" w:rsidP="0057170C">
            <w:pPr>
              <w:tabs>
                <w:tab w:val="left" w:pos="0"/>
              </w:tabs>
              <w:rPr>
                <w:rFonts w:ascii="Times New Roman" w:hAnsi="Times New Roman"/>
                <w:spacing w:val="7"/>
                <w:sz w:val="22"/>
                <w:szCs w:val="24"/>
              </w:rPr>
            </w:pPr>
            <w:r w:rsidRPr="0057170C">
              <w:rPr>
                <w:rFonts w:ascii="Times New Roman" w:hAnsi="Times New Roman"/>
                <w:spacing w:val="7"/>
                <w:sz w:val="22"/>
                <w:szCs w:val="24"/>
              </w:rPr>
              <w:t>White</w:t>
            </w:r>
          </w:p>
        </w:tc>
        <w:tc>
          <w:tcPr>
            <w:tcW w:w="2520" w:type="dxa"/>
            <w:tcBorders>
              <w:top w:val="single" w:sz="4" w:space="0" w:color="auto"/>
              <w:left w:val="single" w:sz="4" w:space="0" w:color="auto"/>
              <w:bottom w:val="single" w:sz="4" w:space="0" w:color="auto"/>
              <w:right w:val="single" w:sz="4" w:space="0" w:color="auto"/>
            </w:tcBorders>
          </w:tcPr>
          <w:p w14:paraId="71422FB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4895A6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42A96FA"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Latino</w:t>
            </w:r>
          </w:p>
        </w:tc>
        <w:tc>
          <w:tcPr>
            <w:tcW w:w="2520" w:type="dxa"/>
            <w:tcBorders>
              <w:top w:val="single" w:sz="4" w:space="0" w:color="auto"/>
              <w:left w:val="single" w:sz="4" w:space="0" w:color="auto"/>
              <w:bottom w:val="single" w:sz="4" w:space="0" w:color="auto"/>
              <w:right w:val="single" w:sz="4" w:space="0" w:color="auto"/>
            </w:tcBorders>
          </w:tcPr>
          <w:p w14:paraId="00EECF0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CED06BB"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tcPr>
          <w:p w14:paraId="045EA606" w14:textId="77777777" w:rsidR="0057170C" w:rsidRPr="0057170C" w:rsidRDefault="0057170C" w:rsidP="0057170C">
            <w:pPr>
              <w:tabs>
                <w:tab w:val="left" w:pos="0"/>
              </w:tabs>
              <w:rPr>
                <w:rFonts w:ascii="Times New Roman" w:hAnsi="Times New Roman"/>
                <w:spacing w:val="2"/>
                <w:sz w:val="22"/>
                <w:szCs w:val="24"/>
              </w:rPr>
            </w:pPr>
            <w:r w:rsidRPr="0057170C">
              <w:rPr>
                <w:rFonts w:ascii="Times New Roman" w:hAnsi="Times New Roman"/>
                <w:spacing w:val="2"/>
                <w:sz w:val="22"/>
                <w:szCs w:val="24"/>
              </w:rPr>
              <w:t>Multiethnic</w:t>
            </w:r>
          </w:p>
        </w:tc>
        <w:tc>
          <w:tcPr>
            <w:tcW w:w="2520" w:type="dxa"/>
            <w:tcBorders>
              <w:top w:val="single" w:sz="4" w:space="0" w:color="auto"/>
              <w:left w:val="single" w:sz="4" w:space="0" w:color="auto"/>
              <w:bottom w:val="single" w:sz="4" w:space="0" w:color="auto"/>
              <w:right w:val="single" w:sz="4" w:space="0" w:color="auto"/>
            </w:tcBorders>
          </w:tcPr>
          <w:p w14:paraId="3E13E961"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723C6057" w14:textId="77777777" w:rsidTr="00D213E5">
        <w:trPr>
          <w:trHeight w:hRule="exact" w:val="300"/>
        </w:trPr>
        <w:tc>
          <w:tcPr>
            <w:tcW w:w="4950" w:type="dxa"/>
            <w:tcBorders>
              <w:top w:val="single" w:sz="4" w:space="0" w:color="auto"/>
              <w:left w:val="single" w:sz="4" w:space="0" w:color="auto"/>
              <w:bottom w:val="single" w:sz="4" w:space="0" w:color="auto"/>
              <w:right w:val="single" w:sz="4" w:space="0" w:color="auto"/>
            </w:tcBorders>
          </w:tcPr>
          <w:p w14:paraId="4C27FB44"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Native American / Native Alaskan</w:t>
            </w:r>
          </w:p>
        </w:tc>
        <w:tc>
          <w:tcPr>
            <w:tcW w:w="2520" w:type="dxa"/>
            <w:tcBorders>
              <w:top w:val="single" w:sz="4" w:space="0" w:color="auto"/>
              <w:left w:val="single" w:sz="4" w:space="0" w:color="auto"/>
              <w:bottom w:val="single" w:sz="4" w:space="0" w:color="auto"/>
              <w:right w:val="single" w:sz="4" w:space="0" w:color="auto"/>
            </w:tcBorders>
          </w:tcPr>
          <w:p w14:paraId="34DF368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07A6F4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1148CE6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Other:</w:t>
            </w:r>
          </w:p>
        </w:tc>
        <w:tc>
          <w:tcPr>
            <w:tcW w:w="2520" w:type="dxa"/>
            <w:tcBorders>
              <w:top w:val="single" w:sz="4" w:space="0" w:color="auto"/>
              <w:left w:val="single" w:sz="4" w:space="0" w:color="auto"/>
              <w:bottom w:val="single" w:sz="4" w:space="0" w:color="auto"/>
              <w:right w:val="single" w:sz="4" w:space="0" w:color="auto"/>
            </w:tcBorders>
          </w:tcPr>
          <w:p w14:paraId="31226B48"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7AF9D40"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440C4452" w14:textId="77777777" w:rsidR="0057170C" w:rsidRPr="0057170C" w:rsidRDefault="0057170C" w:rsidP="0057170C">
            <w:pPr>
              <w:tabs>
                <w:tab w:val="left" w:pos="0"/>
              </w:tabs>
              <w:jc w:val="right"/>
              <w:rPr>
                <w:rFonts w:ascii="Times New Roman" w:hAnsi="Times New Roman"/>
                <w:spacing w:val="-5"/>
                <w:sz w:val="22"/>
                <w:szCs w:val="24"/>
              </w:rPr>
            </w:pPr>
            <w:r w:rsidRPr="0057170C">
              <w:rPr>
                <w:rFonts w:ascii="Times New Roman" w:hAnsi="Times New Roman"/>
                <w:spacing w:val="-5"/>
                <w:sz w:val="22"/>
                <w:szCs w:val="24"/>
              </w:rPr>
              <w:t>Total</w:t>
            </w:r>
          </w:p>
        </w:tc>
        <w:tc>
          <w:tcPr>
            <w:tcW w:w="2520" w:type="dxa"/>
            <w:tcBorders>
              <w:top w:val="single" w:sz="4" w:space="0" w:color="auto"/>
              <w:left w:val="single" w:sz="4" w:space="0" w:color="auto"/>
              <w:bottom w:val="single" w:sz="4" w:space="0" w:color="auto"/>
              <w:right w:val="single" w:sz="4" w:space="0" w:color="auto"/>
            </w:tcBorders>
          </w:tcPr>
          <w:p w14:paraId="25A5E0D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100%</w:t>
            </w:r>
          </w:p>
        </w:tc>
      </w:tr>
    </w:tbl>
    <w:p w14:paraId="573097D6" w14:textId="5CD7E1E9" w:rsidR="0057170C" w:rsidRDefault="0057170C" w:rsidP="0057170C">
      <w:pPr>
        <w:tabs>
          <w:tab w:val="left" w:pos="0"/>
        </w:tabs>
        <w:rPr>
          <w:rFonts w:ascii="Times New Roman" w:hAnsi="Times New Roman"/>
          <w:spacing w:val="1"/>
          <w:sz w:val="22"/>
          <w:szCs w:val="22"/>
        </w:rPr>
      </w:pPr>
    </w:p>
    <w:p w14:paraId="61028A8C" w14:textId="77777777" w:rsidR="00D56E77" w:rsidRPr="0057170C" w:rsidRDefault="00D56E77" w:rsidP="0057170C">
      <w:pPr>
        <w:tabs>
          <w:tab w:val="left" w:pos="0"/>
        </w:tabs>
        <w:rPr>
          <w:rFonts w:ascii="Times New Roman" w:hAnsi="Times New Roman"/>
          <w:spacing w:val="1"/>
          <w:sz w:val="22"/>
          <w:szCs w:val="22"/>
        </w:rPr>
      </w:pPr>
    </w:p>
    <w:p w14:paraId="75CE9200" w14:textId="42C6B9EF" w:rsidR="00A845A2" w:rsidRPr="0057170C" w:rsidRDefault="00D56E77" w:rsidP="00A845A2">
      <w:pPr>
        <w:pStyle w:val="Heading2"/>
        <w:rPr>
          <w:rFonts w:ascii="Times New Roman" w:hAnsi="Times New Roman" w:cs="Times New Roman"/>
        </w:rPr>
      </w:pPr>
      <w:r>
        <w:rPr>
          <w:rFonts w:ascii="Times New Roman" w:hAnsi="Times New Roman" w:cs="Times New Roman"/>
        </w:rPr>
        <w:t>Letters of Recommendation</w:t>
      </w:r>
      <w:r w:rsidR="00A845A2">
        <w:rPr>
          <w:rFonts w:ascii="Times New Roman" w:hAnsi="Times New Roman" w:cs="Times New Roman"/>
        </w:rPr>
        <w:t xml:space="preserve"> (</w:t>
      </w:r>
      <w:r>
        <w:rPr>
          <w:rFonts w:ascii="Times New Roman" w:hAnsi="Times New Roman" w:cs="Times New Roman"/>
        </w:rPr>
        <w:t>3</w:t>
      </w:r>
      <w:r w:rsidR="00A845A2">
        <w:rPr>
          <w:rFonts w:ascii="Times New Roman" w:hAnsi="Times New Roman" w:cs="Times New Roman"/>
        </w:rPr>
        <w:t>0 Points)</w:t>
      </w:r>
    </w:p>
    <w:p w14:paraId="2911E5C4" w14:textId="77777777" w:rsidR="00A845A2" w:rsidRDefault="00A845A2" w:rsidP="00A845A2">
      <w:pPr>
        <w:tabs>
          <w:tab w:val="left" w:pos="0"/>
        </w:tabs>
        <w:rPr>
          <w:rFonts w:ascii="Times New Roman" w:hAnsi="Times New Roman"/>
          <w:i/>
          <w:color w:val="0000FF"/>
          <w:sz w:val="22"/>
        </w:rPr>
      </w:pPr>
    </w:p>
    <w:p w14:paraId="56AD0A91" w14:textId="62012339" w:rsidR="00C950F3"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r w:rsidRPr="00D56E77">
        <w:rPr>
          <w:rFonts w:ascii="Times New Roman" w:hAnsi="Times New Roman"/>
          <w:sz w:val="24"/>
          <w:szCs w:val="22"/>
        </w:rPr>
        <w:t>Please submit exactly two (2) letters of recommendation from other organizations or individuals regarding your qualifications in the Service Area you plan to work in.</w:t>
      </w:r>
      <w:r>
        <w:rPr>
          <w:rFonts w:ascii="Times New Roman" w:hAnsi="Times New Roman"/>
          <w:sz w:val="24"/>
          <w:szCs w:val="22"/>
        </w:rPr>
        <w:t xml:space="preserve">  </w:t>
      </w:r>
      <w:r w:rsidRPr="00D56E77">
        <w:rPr>
          <w:rFonts w:ascii="Times New Roman" w:hAnsi="Times New Roman"/>
          <w:sz w:val="24"/>
          <w:szCs w:val="22"/>
        </w:rPr>
        <w:t xml:space="preserve">Letters of recommendation should also describe your connections to Black communities in </w:t>
      </w:r>
      <w:proofErr w:type="gramStart"/>
      <w:r w:rsidRPr="00D56E77">
        <w:rPr>
          <w:rFonts w:ascii="Times New Roman" w:hAnsi="Times New Roman"/>
          <w:sz w:val="24"/>
          <w:szCs w:val="22"/>
        </w:rPr>
        <w:t>San Francisco, and</w:t>
      </w:r>
      <w:proofErr w:type="gramEnd"/>
      <w:r w:rsidRPr="00D56E77">
        <w:rPr>
          <w:rFonts w:ascii="Times New Roman" w:hAnsi="Times New Roman"/>
          <w:sz w:val="24"/>
          <w:szCs w:val="22"/>
        </w:rPr>
        <w:t xml:space="preserve"> name the nature and extent of those connections within each specific community.  </w:t>
      </w:r>
    </w:p>
    <w:p w14:paraId="60B11EEB" w14:textId="05FBF5B7" w:rsidR="00D56E77"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p>
    <w:p w14:paraId="6FF63E75" w14:textId="528ED96C" w:rsidR="00D56E77" w:rsidRDefault="00D56E77" w:rsidP="00D56E77">
      <w:pPr>
        <w:tabs>
          <w:tab w:val="left" w:pos="0"/>
        </w:tabs>
        <w:rPr>
          <w:rFonts w:ascii="Times New Roman" w:hAnsi="Times New Roman"/>
          <w:i/>
          <w:color w:val="0000FF"/>
          <w:sz w:val="22"/>
        </w:rPr>
      </w:pPr>
      <w:r w:rsidRPr="00A845A2">
        <w:rPr>
          <w:rFonts w:ascii="Times New Roman" w:hAnsi="Times New Roman"/>
          <w:i/>
          <w:color w:val="0000FF"/>
          <w:sz w:val="22"/>
        </w:rPr>
        <w:t xml:space="preserve">Attach </w:t>
      </w:r>
      <w:r>
        <w:rPr>
          <w:rFonts w:ascii="Times New Roman" w:hAnsi="Times New Roman"/>
          <w:i/>
          <w:color w:val="0000FF"/>
          <w:sz w:val="22"/>
        </w:rPr>
        <w:t>letters to the email containing your proposal submission</w:t>
      </w:r>
      <w:r w:rsidRPr="00A845A2">
        <w:rPr>
          <w:rFonts w:ascii="Times New Roman" w:hAnsi="Times New Roman"/>
          <w:i/>
          <w:color w:val="0000FF"/>
          <w:sz w:val="22"/>
        </w:rPr>
        <w:t>.</w:t>
      </w:r>
    </w:p>
    <w:p w14:paraId="2E0E26E1" w14:textId="77777777" w:rsidR="00D56E77" w:rsidRPr="00AF797A" w:rsidRDefault="00D56E77" w:rsidP="00D56E77">
      <w:pPr>
        <w:pStyle w:val="ListParagraph"/>
        <w:widowControl w:val="0"/>
        <w:kinsoku w:val="0"/>
        <w:overflowPunct w:val="0"/>
        <w:spacing w:line="276" w:lineRule="auto"/>
        <w:ind w:left="0"/>
        <w:contextualSpacing/>
        <w:textAlignment w:val="baseline"/>
        <w:rPr>
          <w:rFonts w:ascii="Times New Roman" w:hAnsi="Times New Roman"/>
          <w:spacing w:val="-4"/>
          <w:sz w:val="24"/>
          <w:szCs w:val="32"/>
        </w:rPr>
      </w:pPr>
    </w:p>
    <w:p w14:paraId="60FD888C" w14:textId="796C5EB6" w:rsidR="00C950F3" w:rsidRPr="00AF797A" w:rsidRDefault="00C950F3" w:rsidP="00C950F3">
      <w:pPr>
        <w:pStyle w:val="ListParagraph"/>
        <w:widowControl w:val="0"/>
        <w:kinsoku w:val="0"/>
        <w:overflowPunct w:val="0"/>
        <w:spacing w:line="276" w:lineRule="auto"/>
        <w:ind w:left="360"/>
        <w:contextualSpacing/>
        <w:jc w:val="both"/>
        <w:textAlignment w:val="baseline"/>
        <w:rPr>
          <w:rFonts w:ascii="Times New Roman" w:hAnsi="Times New Roman"/>
          <w:spacing w:val="-4"/>
          <w:sz w:val="24"/>
          <w:szCs w:val="32"/>
        </w:rPr>
      </w:pP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549139B" w14:textId="22A4B681" w:rsidR="00851DFF" w:rsidRDefault="00851DFF" w:rsidP="00851DFF">
      <w:pPr>
        <w:pStyle w:val="BodyText"/>
        <w:rPr>
          <w:bCs/>
          <w:iCs/>
          <w:sz w:val="28"/>
          <w:szCs w:val="28"/>
        </w:rPr>
      </w:pPr>
      <w:r w:rsidRPr="00851DFF">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0374074F" w:rsidR="00C84C20" w:rsidRPr="0057170C" w:rsidRDefault="00C84C20" w:rsidP="00851DFF">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E89AF" w14:textId="77777777" w:rsidR="009B5687" w:rsidRDefault="009B5687">
      <w:r>
        <w:separator/>
      </w:r>
    </w:p>
  </w:endnote>
  <w:endnote w:type="continuationSeparator" w:id="0">
    <w:p w14:paraId="032FF348" w14:textId="77777777" w:rsidR="009B5687" w:rsidRDefault="009B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0F04D" w14:textId="77777777" w:rsidR="009B5687" w:rsidRDefault="009B5687">
      <w:r>
        <w:separator/>
      </w:r>
    </w:p>
  </w:footnote>
  <w:footnote w:type="continuationSeparator" w:id="0">
    <w:p w14:paraId="6AE19D40" w14:textId="77777777" w:rsidR="009B5687" w:rsidRDefault="009B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48C857A"/>
    <w:lvl w:ilvl="0" w:tplc="00000001">
      <w:start w:val="1"/>
      <w:numFmt w:val="bullet"/>
      <w:lvlText w:val="•"/>
      <w:lvlJc w:val="left"/>
      <w:pPr>
        <w:ind w:left="720" w:hanging="360"/>
      </w:pPr>
    </w:lvl>
    <w:lvl w:ilvl="1" w:tplc="36C82622">
      <w:start w:val="1"/>
      <w:numFmt w:val="bullet"/>
      <w:lvlText w:val="•"/>
      <w:lvlJc w:val="left"/>
      <w:pPr>
        <w:ind w:left="144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2"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1BA"/>
    <w:multiLevelType w:val="hybridMultilevel"/>
    <w:tmpl w:val="CD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3F0D210B"/>
    <w:multiLevelType w:val="hybridMultilevel"/>
    <w:tmpl w:val="FAD0B420"/>
    <w:lvl w:ilvl="0" w:tplc="3DBA51A2">
      <w:start w:val="1"/>
      <w:numFmt w:val="decimal"/>
      <w:lvlText w:val="%1."/>
      <w:lvlJc w:val="left"/>
      <w:pPr>
        <w:ind w:left="360" w:hanging="360"/>
      </w:pPr>
      <w:rPr>
        <w:b w:val="0"/>
        <w:i w:val="0"/>
        <w:sz w:val="22"/>
        <w:szCs w:val="22"/>
      </w:rPr>
    </w:lvl>
    <w:lvl w:ilvl="1" w:tplc="D06A0288">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6"/>
  </w:num>
  <w:num w:numId="5">
    <w:abstractNumId w:val="15"/>
  </w:num>
  <w:num w:numId="6">
    <w:abstractNumId w:val="4"/>
  </w:num>
  <w:num w:numId="7">
    <w:abstractNumId w:val="19"/>
  </w:num>
  <w:num w:numId="8">
    <w:abstractNumId w:val="2"/>
  </w:num>
  <w:num w:numId="9">
    <w:abstractNumId w:val="5"/>
  </w:num>
  <w:num w:numId="10">
    <w:abstractNumId w:val="12"/>
  </w:num>
  <w:num w:numId="11">
    <w:abstractNumId w:val="11"/>
  </w:num>
  <w:num w:numId="12">
    <w:abstractNumId w:val="23"/>
  </w:num>
  <w:num w:numId="13">
    <w:abstractNumId w:val="8"/>
  </w:num>
  <w:num w:numId="14">
    <w:abstractNumId w:val="13"/>
  </w:num>
  <w:num w:numId="15">
    <w:abstractNumId w:val="10"/>
  </w:num>
  <w:num w:numId="16">
    <w:abstractNumId w:val="1"/>
  </w:num>
  <w:num w:numId="17">
    <w:abstractNumId w:val="22"/>
  </w:num>
  <w:num w:numId="18">
    <w:abstractNumId w:val="17"/>
  </w:num>
  <w:num w:numId="19">
    <w:abstractNumId w:val="3"/>
  </w:num>
  <w:num w:numId="20">
    <w:abstractNumId w:val="9"/>
  </w:num>
  <w:num w:numId="21">
    <w:abstractNumId w:val="24"/>
  </w:num>
  <w:num w:numId="22">
    <w:abstractNumId w:val="7"/>
  </w:num>
  <w:num w:numId="23">
    <w:abstractNumId w:val="18"/>
  </w:num>
  <w:num w:numId="24">
    <w:abstractNumId w:val="0"/>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823C4"/>
    <w:rsid w:val="000A19A2"/>
    <w:rsid w:val="000A2CB2"/>
    <w:rsid w:val="000B6991"/>
    <w:rsid w:val="000E276E"/>
    <w:rsid w:val="00120136"/>
    <w:rsid w:val="00126D37"/>
    <w:rsid w:val="00151BD3"/>
    <w:rsid w:val="00161D4C"/>
    <w:rsid w:val="0016574E"/>
    <w:rsid w:val="001723F8"/>
    <w:rsid w:val="00183E15"/>
    <w:rsid w:val="001956A2"/>
    <w:rsid w:val="001A2BCE"/>
    <w:rsid w:val="001D3B11"/>
    <w:rsid w:val="001F7B4D"/>
    <w:rsid w:val="00211064"/>
    <w:rsid w:val="00271E2F"/>
    <w:rsid w:val="00282C7E"/>
    <w:rsid w:val="002849A7"/>
    <w:rsid w:val="00287060"/>
    <w:rsid w:val="002909B2"/>
    <w:rsid w:val="002E7B9A"/>
    <w:rsid w:val="002F5BF1"/>
    <w:rsid w:val="00320691"/>
    <w:rsid w:val="0032295C"/>
    <w:rsid w:val="00354BA1"/>
    <w:rsid w:val="0036003D"/>
    <w:rsid w:val="003630A5"/>
    <w:rsid w:val="00393E35"/>
    <w:rsid w:val="003A7AC0"/>
    <w:rsid w:val="003A7F70"/>
    <w:rsid w:val="003F6309"/>
    <w:rsid w:val="004101D7"/>
    <w:rsid w:val="00424CA3"/>
    <w:rsid w:val="004374F8"/>
    <w:rsid w:val="00456D8D"/>
    <w:rsid w:val="004616C1"/>
    <w:rsid w:val="00477144"/>
    <w:rsid w:val="004A6E70"/>
    <w:rsid w:val="004D132F"/>
    <w:rsid w:val="004D6AFE"/>
    <w:rsid w:val="00501F78"/>
    <w:rsid w:val="005438CD"/>
    <w:rsid w:val="005458E1"/>
    <w:rsid w:val="00560084"/>
    <w:rsid w:val="00560A95"/>
    <w:rsid w:val="0057170C"/>
    <w:rsid w:val="005B397B"/>
    <w:rsid w:val="005C62B9"/>
    <w:rsid w:val="005D2A46"/>
    <w:rsid w:val="005D30F3"/>
    <w:rsid w:val="005F3AFA"/>
    <w:rsid w:val="00606A35"/>
    <w:rsid w:val="006145C0"/>
    <w:rsid w:val="00614EB7"/>
    <w:rsid w:val="0063620E"/>
    <w:rsid w:val="00670B02"/>
    <w:rsid w:val="00670E9A"/>
    <w:rsid w:val="0069187A"/>
    <w:rsid w:val="006C1EA0"/>
    <w:rsid w:val="006D56F1"/>
    <w:rsid w:val="006D74F6"/>
    <w:rsid w:val="006F6908"/>
    <w:rsid w:val="00714508"/>
    <w:rsid w:val="00726B34"/>
    <w:rsid w:val="00730F69"/>
    <w:rsid w:val="00750724"/>
    <w:rsid w:val="0075356C"/>
    <w:rsid w:val="00753CA2"/>
    <w:rsid w:val="00765848"/>
    <w:rsid w:val="0079045D"/>
    <w:rsid w:val="00794862"/>
    <w:rsid w:val="007A087D"/>
    <w:rsid w:val="007C7D69"/>
    <w:rsid w:val="007F353B"/>
    <w:rsid w:val="00806ADC"/>
    <w:rsid w:val="008252A7"/>
    <w:rsid w:val="00850B93"/>
    <w:rsid w:val="00851DFF"/>
    <w:rsid w:val="008A5CED"/>
    <w:rsid w:val="008A6FD4"/>
    <w:rsid w:val="008C533B"/>
    <w:rsid w:val="008D2791"/>
    <w:rsid w:val="008D29FD"/>
    <w:rsid w:val="008D406C"/>
    <w:rsid w:val="008D5A77"/>
    <w:rsid w:val="008E03F0"/>
    <w:rsid w:val="008E4EB6"/>
    <w:rsid w:val="008F16E0"/>
    <w:rsid w:val="008F17CD"/>
    <w:rsid w:val="009002D3"/>
    <w:rsid w:val="0091394E"/>
    <w:rsid w:val="00916CC5"/>
    <w:rsid w:val="00925E9B"/>
    <w:rsid w:val="00955CA3"/>
    <w:rsid w:val="009769F4"/>
    <w:rsid w:val="00981CE4"/>
    <w:rsid w:val="00995715"/>
    <w:rsid w:val="009A12FD"/>
    <w:rsid w:val="009B3F59"/>
    <w:rsid w:val="009B5687"/>
    <w:rsid w:val="009D6077"/>
    <w:rsid w:val="009F2B7C"/>
    <w:rsid w:val="009F473E"/>
    <w:rsid w:val="009F6C97"/>
    <w:rsid w:val="00A47451"/>
    <w:rsid w:val="00A61E10"/>
    <w:rsid w:val="00A77252"/>
    <w:rsid w:val="00A845A2"/>
    <w:rsid w:val="00AC16FB"/>
    <w:rsid w:val="00AF797A"/>
    <w:rsid w:val="00B47DFB"/>
    <w:rsid w:val="00B56B76"/>
    <w:rsid w:val="00B60740"/>
    <w:rsid w:val="00B61A4B"/>
    <w:rsid w:val="00B67DF2"/>
    <w:rsid w:val="00BC62ED"/>
    <w:rsid w:val="00BD768C"/>
    <w:rsid w:val="00C157DE"/>
    <w:rsid w:val="00C43FF4"/>
    <w:rsid w:val="00C479E8"/>
    <w:rsid w:val="00C544DE"/>
    <w:rsid w:val="00C84C20"/>
    <w:rsid w:val="00C950F3"/>
    <w:rsid w:val="00CA66FF"/>
    <w:rsid w:val="00D115E7"/>
    <w:rsid w:val="00D3167B"/>
    <w:rsid w:val="00D56E77"/>
    <w:rsid w:val="00D71F10"/>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74D"/>
    <w:rsid w:val="00F27347"/>
    <w:rsid w:val="00F3610B"/>
    <w:rsid w:val="00F44B89"/>
    <w:rsid w:val="00F45CC9"/>
    <w:rsid w:val="00F61CB4"/>
    <w:rsid w:val="00F97179"/>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C7E"/>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794862"/>
    <w:rPr>
      <w:color w:val="0000FF" w:themeColor="hyperlink"/>
      <w:u w:val="single"/>
    </w:rPr>
  </w:style>
  <w:style w:type="character" w:styleId="UnresolvedMention">
    <w:name w:val="Unresolved Mention"/>
    <w:basedOn w:val="DefaultParagraphFont"/>
    <w:uiPriority w:val="99"/>
    <w:semiHidden/>
    <w:unhideWhenUsed/>
    <w:rsid w:val="0079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ah.frigault@sf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14</cp:revision>
  <cp:lastPrinted>2013-08-27T16:57:00Z</cp:lastPrinted>
  <dcterms:created xsi:type="dcterms:W3CDTF">2019-04-26T22:30:00Z</dcterms:created>
  <dcterms:modified xsi:type="dcterms:W3CDTF">2021-04-19T04:20:00Z</dcterms:modified>
</cp:coreProperties>
</file>