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38265087" w14:textId="4401D3A7" w:rsidR="004D132F" w:rsidRDefault="00794862" w:rsidP="004D132F">
            <w:pPr>
              <w:jc w:val="center"/>
              <w:rPr>
                <w:rFonts w:ascii="Times New Roman" w:hAnsi="Times New Roman"/>
                <w:b/>
                <w:i/>
                <w:color w:val="000000" w:themeColor="text1"/>
                <w:sz w:val="28"/>
                <w:szCs w:val="28"/>
              </w:rPr>
            </w:pPr>
            <w:r w:rsidRPr="00794862">
              <w:rPr>
                <w:rFonts w:ascii="Times New Roman" w:hAnsi="Times New Roman"/>
                <w:b/>
                <w:i/>
                <w:color w:val="000000" w:themeColor="text1"/>
                <w:sz w:val="28"/>
                <w:szCs w:val="28"/>
              </w:rPr>
              <w:t xml:space="preserve">Community Innovations: Small Grants for Public Housing, Working with Youth, Advancing Social Justice, and/or Restorative Justice </w:t>
            </w:r>
          </w:p>
          <w:p w14:paraId="15218ACF" w14:textId="77777777" w:rsidR="00794862" w:rsidRPr="002D46F2" w:rsidRDefault="00794862" w:rsidP="004D132F">
            <w:pPr>
              <w:jc w:val="center"/>
              <w:rPr>
                <w:rFonts w:ascii="Times New Roman" w:hAnsi="Times New Roman"/>
                <w:b/>
                <w:i/>
                <w:color w:val="000000" w:themeColor="text1"/>
                <w:sz w:val="28"/>
                <w:szCs w:val="28"/>
              </w:rPr>
            </w:pPr>
          </w:p>
          <w:p w14:paraId="30EC1E5D" w14:textId="2C6D65DE" w:rsidR="004D132F" w:rsidRPr="002D46F2" w:rsidRDefault="004D132F" w:rsidP="004D132F">
            <w:pPr>
              <w:jc w:val="center"/>
              <w:rPr>
                <w:rFonts w:ascii="Times New Roman" w:hAnsi="Times New Roman"/>
                <w:b/>
                <w:color w:val="000000" w:themeColor="text1"/>
              </w:rPr>
            </w:pPr>
            <w:r w:rsidRPr="002D46F2">
              <w:rPr>
                <w:rFonts w:ascii="Times New Roman" w:hAnsi="Times New Roman"/>
                <w:b/>
                <w:color w:val="000000" w:themeColor="text1"/>
              </w:rPr>
              <w:t>CONTACT: Noah Frigault</w:t>
            </w:r>
            <w:r w:rsidR="00794862">
              <w:rPr>
                <w:rFonts w:ascii="Times New Roman" w:hAnsi="Times New Roman"/>
                <w:b/>
                <w:color w:val="000000" w:themeColor="text1"/>
              </w:rPr>
              <w:t xml:space="preserve">, </w:t>
            </w:r>
            <w:hyperlink r:id="rId7" w:history="1">
              <w:r w:rsidR="00794862" w:rsidRPr="004A4AF5">
                <w:rPr>
                  <w:rStyle w:val="Hyperlink"/>
                  <w:rFonts w:ascii="Times New Roman" w:hAnsi="Times New Roman"/>
                  <w:b/>
                </w:rPr>
                <w:t>noah.frigault@sfgov.org</w:t>
              </w:r>
            </w:hyperlink>
            <w:r w:rsidR="00794862">
              <w:rPr>
                <w:rFonts w:ascii="Times New Roman" w:hAnsi="Times New Roman"/>
                <w:b/>
                <w:color w:val="000000" w:themeColor="text1"/>
              </w:rPr>
              <w:t xml:space="preserve"> </w:t>
            </w:r>
            <w:r w:rsidRPr="002D46F2">
              <w:rPr>
                <w:rFonts w:ascii="Times New Roman" w:hAnsi="Times New Roman"/>
                <w:b/>
                <w:color w:val="000000" w:themeColor="text1"/>
              </w:rPr>
              <w:t xml:space="preserve"> </w:t>
            </w:r>
          </w:p>
          <w:p w14:paraId="2071E7AD" w14:textId="036B0158" w:rsidR="00F44B89" w:rsidRPr="00B67DF2" w:rsidRDefault="00F44B89" w:rsidP="007A087D">
            <w:pPr>
              <w:jc w:val="center"/>
              <w:rPr>
                <w:rFonts w:ascii="Times New Roman" w:hAnsi="Times New Roman"/>
              </w:rPr>
            </w:pPr>
          </w:p>
        </w:tc>
      </w:tr>
    </w:tbl>
    <w:p w14:paraId="21643817" w14:textId="77777777" w:rsidR="00F44B89" w:rsidRPr="00B67DF2" w:rsidRDefault="00F44B89" w:rsidP="00F44B89">
      <w:pPr>
        <w:pStyle w:val="BodyText"/>
        <w:rPr>
          <w:b w:val="0"/>
          <w:sz w:val="22"/>
          <w:szCs w:val="22"/>
        </w:rPr>
      </w:pPr>
    </w:p>
    <w:p w14:paraId="1CC8839A" w14:textId="16C04264" w:rsidR="009F2B7C" w:rsidRPr="00B67DF2" w:rsidRDefault="008A5CED" w:rsidP="008A5CED">
      <w:pPr>
        <w:pStyle w:val="BodyText"/>
        <w:rPr>
          <w:i w:val="0"/>
          <w:sz w:val="22"/>
          <w:szCs w:val="22"/>
        </w:rPr>
      </w:pPr>
      <w:r w:rsidRPr="00B67DF2">
        <w:rPr>
          <w:i w:val="0"/>
          <w:sz w:val="22"/>
          <w:szCs w:val="22"/>
        </w:rPr>
        <w:t>Responses received under this RFQ that fail to address</w:t>
      </w:r>
      <w:r w:rsidRPr="00F97179">
        <w:rPr>
          <w:i w:val="0"/>
          <w:sz w:val="22"/>
          <w:szCs w:val="22"/>
        </w:rPr>
        <w:t xml:space="preserve"> </w:t>
      </w:r>
      <w:r w:rsidRPr="00F97179">
        <w:rPr>
          <w:i w:val="0"/>
          <w:sz w:val="22"/>
          <w:szCs w:val="22"/>
          <w:u w:val="single"/>
        </w:rPr>
        <w:t>each</w:t>
      </w:r>
      <w:r w:rsidRPr="00B67DF2">
        <w:rPr>
          <w:i w:val="0"/>
          <w:sz w:val="22"/>
          <w:szCs w:val="22"/>
        </w:rPr>
        <w:t xml:space="preserve"> of the requested items in this Attachment V</w:t>
      </w:r>
      <w:r w:rsidR="005C62B9">
        <w:rPr>
          <w:i w:val="0"/>
          <w:sz w:val="22"/>
          <w:szCs w:val="22"/>
        </w:rPr>
        <w:t xml:space="preserve">: </w:t>
      </w:r>
      <w:r w:rsidRPr="00B67DF2">
        <w:rPr>
          <w:i w:val="0"/>
          <w:sz w:val="22"/>
          <w:szCs w:val="22"/>
        </w:rPr>
        <w:t>Response Template</w:t>
      </w:r>
      <w:r w:rsidR="005C62B9">
        <w:rPr>
          <w:i w:val="0"/>
          <w:sz w:val="22"/>
          <w:szCs w:val="22"/>
        </w:rPr>
        <w:t>,</w:t>
      </w:r>
      <w:r w:rsidRPr="00B67DF2">
        <w:rPr>
          <w:i w:val="0"/>
          <w:sz w:val="22"/>
          <w:szCs w:val="22"/>
        </w:rPr>
        <w:t xml:space="preserve"> in sufficient and complete detail to substantiate that the Respondent can meet the City’s Minimum Qualifications, will be deemed </w:t>
      </w:r>
      <w:r w:rsidRPr="00F97179">
        <w:rPr>
          <w:i w:val="0"/>
          <w:sz w:val="22"/>
          <w:szCs w:val="22"/>
          <w:u w:val="single"/>
        </w:rPr>
        <w:t>non-responsive</w:t>
      </w:r>
      <w:r w:rsidRPr="00B67DF2">
        <w:rPr>
          <w:i w:val="0"/>
          <w:sz w:val="22"/>
          <w:szCs w:val="22"/>
        </w:rPr>
        <w:t xml:space="preserve"> and will not be considered for pre-qualification. Note that responses of “To be provided upon request” or “To be determined” or the like, or that do not otherwise provide the information requested (left blank)</w:t>
      </w:r>
      <w:r w:rsidR="005C62B9">
        <w:rPr>
          <w:i w:val="0"/>
          <w:sz w:val="22"/>
          <w:szCs w:val="22"/>
        </w:rPr>
        <w:t>,</w:t>
      </w:r>
      <w:r w:rsidRPr="00B67DF2">
        <w:rPr>
          <w:i w:val="0"/>
          <w:sz w:val="22"/>
          <w:szCs w:val="22"/>
        </w:rPr>
        <w:t xml:space="preserve"> are not acceptable.</w:t>
      </w:r>
    </w:p>
    <w:p w14:paraId="38E93860" w14:textId="77777777" w:rsidR="009F2B7C" w:rsidRPr="00B67DF2" w:rsidRDefault="009F2B7C" w:rsidP="008A5CED">
      <w:pPr>
        <w:pStyle w:val="BodyText"/>
        <w:rPr>
          <w:b w:val="0"/>
          <w:i w:val="0"/>
          <w:sz w:val="22"/>
          <w:szCs w:val="22"/>
        </w:rPr>
      </w:pPr>
    </w:p>
    <w:p w14:paraId="66248401" w14:textId="77777777" w:rsidR="008A5CED" w:rsidRPr="00B67DF2"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response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In order to receive the maximum amount of points, please be sure to follow this format carefully and thoroughly (but concisely) address each section. Please ensure your response meets the Minimum Qualifications so that it will be evaluated. </w:t>
      </w:r>
    </w:p>
    <w:p w14:paraId="21E8FEFE" w14:textId="1E09FCAE" w:rsidR="00F44B89" w:rsidRDefault="00F44B89" w:rsidP="00F44B89">
      <w:pPr>
        <w:rPr>
          <w:rFonts w:ascii="Times New Roman" w:hAnsi="Times New Roman"/>
          <w:sz w:val="22"/>
        </w:rPr>
      </w:pPr>
    </w:p>
    <w:p w14:paraId="002F60A1" w14:textId="349AA38E" w:rsidR="005C62B9" w:rsidRDefault="005C62B9" w:rsidP="00F44B89">
      <w:pPr>
        <w:rPr>
          <w:rFonts w:ascii="Times New Roman" w:hAnsi="Times New Roman"/>
          <w:sz w:val="22"/>
        </w:rPr>
      </w:pPr>
    </w:p>
    <w:p w14:paraId="52400230" w14:textId="77777777" w:rsidR="005C62B9" w:rsidRPr="00B67DF2" w:rsidRDefault="005C62B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">
                <v:textbox style="mso-fit-shape-to-text:t">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306E3DF5" w14:textId="4A2CBC6B" w:rsidR="00F44B89" w:rsidRPr="00B67DF2" w:rsidRDefault="00F44B89" w:rsidP="00F44B89">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 xml:space="preserve">A. </w:t>
      </w:r>
      <w:r w:rsidR="00282C7E">
        <w:rPr>
          <w:rStyle w:val="Heading1Char"/>
          <w:rFonts w:ascii="Times New Roman" w:hAnsi="Times New Roman" w:cs="Times New Roman"/>
          <w:b/>
          <w:i w:val="0"/>
        </w:rPr>
        <w:t>Introductory Information</w:t>
      </w:r>
    </w:p>
    <w:p w14:paraId="104BBDD2" w14:textId="77777777" w:rsidR="00F44B89" w:rsidRPr="00B67DF2" w:rsidRDefault="00F44B89" w:rsidP="00F44B89">
      <w:pPr>
        <w:pStyle w:val="BodyText"/>
        <w:rPr>
          <w:b w:val="0"/>
          <w:i w:val="0"/>
          <w:sz w:val="22"/>
        </w:rPr>
      </w:pPr>
    </w:p>
    <w:p w14:paraId="44BDD54A" w14:textId="16476E43"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t>Respondent Information and Partner(s)</w:t>
      </w:r>
    </w:p>
    <w:p w14:paraId="4D5DCDAB" w14:textId="77777777" w:rsidR="001956A2" w:rsidRPr="00B67DF2" w:rsidRDefault="001956A2" w:rsidP="00F44B89">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1956A2" w:rsidRPr="00B67DF2" w14:paraId="50A1003E" w14:textId="77777777" w:rsidTr="0063620E">
        <w:trPr>
          <w:trHeight w:val="742"/>
        </w:trPr>
        <w:tc>
          <w:tcPr>
            <w:tcW w:w="2679" w:type="dxa"/>
          </w:tcPr>
          <w:p w14:paraId="6A960845" w14:textId="63BD56F5"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Organization</w:t>
            </w:r>
            <w:r w:rsidRPr="00B67DF2">
              <w:rPr>
                <w:i w:val="0"/>
                <w:sz w:val="22"/>
              </w:rPr>
              <w:t xml:space="preserve"> Name</w:t>
            </w:r>
          </w:p>
        </w:tc>
        <w:tc>
          <w:tcPr>
            <w:tcW w:w="6748" w:type="dxa"/>
          </w:tcPr>
          <w:p w14:paraId="18C820DA" w14:textId="128B0CB8" w:rsidR="0063620E" w:rsidRPr="00B67DF2" w:rsidRDefault="0063620E" w:rsidP="001960FF">
            <w:pPr>
              <w:pStyle w:val="BodyText"/>
              <w:spacing w:after="240"/>
              <w:rPr>
                <w:b w:val="0"/>
                <w:i w:val="0"/>
                <w:sz w:val="22"/>
              </w:rPr>
            </w:pPr>
          </w:p>
        </w:tc>
      </w:tr>
      <w:tr w:rsidR="001956A2" w:rsidRPr="00B67DF2" w14:paraId="6D4F2937" w14:textId="77777777" w:rsidTr="0063620E">
        <w:trPr>
          <w:trHeight w:val="742"/>
        </w:trPr>
        <w:tc>
          <w:tcPr>
            <w:tcW w:w="2679" w:type="dxa"/>
          </w:tcPr>
          <w:p w14:paraId="4B933B71" w14:textId="0F1A55E3"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 xml:space="preserve">Organization </w:t>
            </w:r>
            <w:r w:rsidRPr="00B67DF2">
              <w:rPr>
                <w:i w:val="0"/>
                <w:sz w:val="22"/>
              </w:rPr>
              <w:t>Address</w:t>
            </w:r>
          </w:p>
        </w:tc>
        <w:tc>
          <w:tcPr>
            <w:tcW w:w="6748" w:type="dxa"/>
          </w:tcPr>
          <w:p w14:paraId="6A5C2D9F" w14:textId="77777777" w:rsidR="001956A2" w:rsidRPr="00B67DF2" w:rsidRDefault="001956A2" w:rsidP="001960FF">
            <w:pPr>
              <w:pStyle w:val="BodyText"/>
              <w:spacing w:after="240"/>
              <w:rPr>
                <w:b w:val="0"/>
                <w:i w:val="0"/>
                <w:sz w:val="22"/>
              </w:rPr>
            </w:pPr>
          </w:p>
        </w:tc>
      </w:tr>
      <w:tr w:rsidR="0063620E" w:rsidRPr="00B67DF2" w14:paraId="215AA75B" w14:textId="77777777" w:rsidTr="0063620E">
        <w:trPr>
          <w:trHeight w:val="742"/>
        </w:trPr>
        <w:tc>
          <w:tcPr>
            <w:tcW w:w="2679" w:type="dxa"/>
          </w:tcPr>
          <w:p w14:paraId="4EE727F9" w14:textId="76DF086D" w:rsidR="0063620E" w:rsidRPr="00B67DF2" w:rsidRDefault="0063620E" w:rsidP="001960FF">
            <w:pPr>
              <w:pStyle w:val="BodyText"/>
              <w:spacing w:after="240"/>
              <w:rPr>
                <w:i w:val="0"/>
                <w:sz w:val="22"/>
              </w:rPr>
            </w:pPr>
            <w:r w:rsidRPr="00B67DF2">
              <w:rPr>
                <w:i w:val="0"/>
                <w:sz w:val="22"/>
              </w:rPr>
              <w:t>Respondent’s Headquarters Address (if different from above)</w:t>
            </w:r>
          </w:p>
        </w:tc>
        <w:tc>
          <w:tcPr>
            <w:tcW w:w="6748" w:type="dxa"/>
          </w:tcPr>
          <w:p w14:paraId="14F54B69" w14:textId="77777777" w:rsidR="0063620E" w:rsidRPr="00B67DF2" w:rsidRDefault="0063620E" w:rsidP="001960FF">
            <w:pPr>
              <w:pStyle w:val="BodyText"/>
              <w:spacing w:after="240"/>
              <w:rPr>
                <w:b w:val="0"/>
                <w:i w:val="0"/>
                <w:sz w:val="22"/>
              </w:rPr>
            </w:pPr>
          </w:p>
        </w:tc>
      </w:tr>
      <w:tr w:rsidR="001956A2" w:rsidRPr="00B67DF2" w14:paraId="2FE9686D" w14:textId="77777777" w:rsidTr="0063620E">
        <w:trPr>
          <w:trHeight w:val="742"/>
        </w:trPr>
        <w:tc>
          <w:tcPr>
            <w:tcW w:w="2679" w:type="dxa"/>
          </w:tcPr>
          <w:p w14:paraId="3005550D" w14:textId="7521C71A" w:rsidR="001956A2" w:rsidRPr="00B67DF2" w:rsidRDefault="001956A2" w:rsidP="001960FF">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sidR="0063620E">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579CA817" w14:textId="77777777" w:rsidR="001956A2" w:rsidRPr="00B67DF2" w:rsidRDefault="001956A2" w:rsidP="001960FF">
            <w:pPr>
              <w:pStyle w:val="BodyText"/>
              <w:spacing w:after="240"/>
              <w:rPr>
                <w:b w:val="0"/>
                <w:i w:val="0"/>
                <w:sz w:val="22"/>
              </w:rPr>
            </w:pPr>
          </w:p>
        </w:tc>
      </w:tr>
      <w:tr w:rsidR="0063620E" w:rsidRPr="00B67DF2" w14:paraId="32EE43AD" w14:textId="77777777" w:rsidTr="0063620E">
        <w:trPr>
          <w:trHeight w:val="742"/>
        </w:trPr>
        <w:tc>
          <w:tcPr>
            <w:tcW w:w="2679" w:type="dxa"/>
          </w:tcPr>
          <w:p w14:paraId="2D1B0C2E" w14:textId="1E01F55D" w:rsidR="0063620E" w:rsidRPr="00B67DF2" w:rsidRDefault="0063620E" w:rsidP="001960FF">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01AF08B9" w14:textId="77777777" w:rsidR="0063620E" w:rsidRPr="00B67DF2" w:rsidRDefault="0063620E" w:rsidP="001960FF">
            <w:pPr>
              <w:pStyle w:val="BodyText"/>
              <w:spacing w:after="240"/>
              <w:rPr>
                <w:b w:val="0"/>
                <w:i w:val="0"/>
                <w:sz w:val="22"/>
              </w:rPr>
            </w:pPr>
          </w:p>
        </w:tc>
      </w:tr>
      <w:tr w:rsidR="001956A2" w:rsidRPr="00B67DF2" w14:paraId="6B954F25" w14:textId="77777777" w:rsidTr="0063620E">
        <w:trPr>
          <w:trHeight w:val="742"/>
        </w:trPr>
        <w:tc>
          <w:tcPr>
            <w:tcW w:w="2679" w:type="dxa"/>
          </w:tcPr>
          <w:p w14:paraId="50C2409C" w14:textId="4C551737" w:rsidR="001956A2" w:rsidRPr="00B67DF2" w:rsidRDefault="001956A2" w:rsidP="001960FF">
            <w:pPr>
              <w:pStyle w:val="BodyText"/>
              <w:spacing w:after="240"/>
              <w:rPr>
                <w:i w:val="0"/>
                <w:sz w:val="22"/>
              </w:rPr>
            </w:pPr>
            <w:r w:rsidRPr="00B67DF2">
              <w:rPr>
                <w:i w:val="0"/>
                <w:sz w:val="22"/>
              </w:rPr>
              <w:t xml:space="preserve">Respondent’s Partner(s) </w:t>
            </w:r>
            <w:r w:rsidR="0063620E">
              <w:rPr>
                <w:i w:val="0"/>
                <w:sz w:val="22"/>
              </w:rPr>
              <w:t>Organization</w:t>
            </w:r>
            <w:r w:rsidRPr="00B67DF2">
              <w:rPr>
                <w:i w:val="0"/>
                <w:sz w:val="22"/>
              </w:rPr>
              <w:t xml:space="preserve"> Name(s)</w:t>
            </w:r>
          </w:p>
        </w:tc>
        <w:tc>
          <w:tcPr>
            <w:tcW w:w="6748" w:type="dxa"/>
          </w:tcPr>
          <w:p w14:paraId="47358753" w14:textId="25367F64" w:rsidR="001956A2" w:rsidRPr="00B67DF2" w:rsidRDefault="001956A2" w:rsidP="001960FF">
            <w:pPr>
              <w:pStyle w:val="BodyText"/>
              <w:spacing w:after="240"/>
              <w:rPr>
                <w:b w:val="0"/>
                <w:i w:val="0"/>
                <w:sz w:val="22"/>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77777777" w:rsidR="001956A2" w:rsidRPr="00B67DF2" w:rsidRDefault="001956A2" w:rsidP="001956A2">
      <w:pPr>
        <w:rPr>
          <w:rFonts w:ascii="Times New Roman" w:hAnsi="Times New Roman"/>
          <w:sz w:val="22"/>
          <w:szCs w:val="22"/>
        </w:rPr>
      </w:pPr>
      <w:r w:rsidRPr="00B67DF2">
        <w:rPr>
          <w:rFonts w:ascii="Times New Roman" w:hAnsi="Times New Roman"/>
          <w:b/>
          <w:i/>
          <w:sz w:val="22"/>
          <w:szCs w:val="22"/>
        </w:rPr>
        <w:t>Response should contain the following statement:</w:t>
      </w:r>
    </w:p>
    <w:p w14:paraId="615B6997" w14:textId="77777777" w:rsidR="001956A2" w:rsidRPr="00B67DF2" w:rsidRDefault="001956A2" w:rsidP="001956A2">
      <w:pPr>
        <w:rPr>
          <w:rFonts w:ascii="Times New Roman" w:hAnsi="Times New Roman"/>
          <w:sz w:val="22"/>
          <w:szCs w:val="22"/>
        </w:rPr>
      </w:pPr>
    </w:p>
    <w:p w14:paraId="214DEB3D" w14:textId="77777777" w:rsidR="00794862" w:rsidRDefault="001956A2" w:rsidP="001956A2">
      <w:pPr>
        <w:ind w:left="720"/>
        <w:rPr>
          <w:rFonts w:ascii="Times New Roman" w:hAnsi="Times New Roman"/>
          <w:b/>
          <w:i/>
          <w:sz w:val="22"/>
          <w:szCs w:val="22"/>
        </w:rPr>
      </w:pPr>
      <w:r w:rsidRPr="00B67DF2">
        <w:rPr>
          <w:rFonts w:ascii="Times New Roman" w:hAnsi="Times New Roman"/>
          <w:b/>
          <w:i/>
          <w:sz w:val="22"/>
          <w:szCs w:val="22"/>
        </w:rPr>
        <w:t xml:space="preserve">“I certify that my </w:t>
      </w:r>
      <w:r w:rsidR="0063620E">
        <w:rPr>
          <w:rFonts w:ascii="Times New Roman" w:hAnsi="Times New Roman"/>
          <w:b/>
          <w:i/>
          <w:sz w:val="22"/>
          <w:szCs w:val="22"/>
        </w:rPr>
        <w:t>organization</w:t>
      </w:r>
      <w:r w:rsidRPr="00B67DF2">
        <w:rPr>
          <w:rFonts w:ascii="Times New Roman" w:hAnsi="Times New Roman"/>
          <w:b/>
          <w:i/>
          <w:sz w:val="22"/>
          <w:szCs w:val="22"/>
        </w:rPr>
        <w:t xml:space="preserve"> is headquartered at the following address</w:t>
      </w:r>
      <w:r w:rsidR="00794862">
        <w:rPr>
          <w:rFonts w:ascii="Times New Roman" w:hAnsi="Times New Roman"/>
          <w:b/>
          <w:i/>
          <w:sz w:val="22"/>
          <w:szCs w:val="22"/>
        </w:rPr>
        <w:t>:</w:t>
      </w:r>
    </w:p>
    <w:p w14:paraId="37E5CE50" w14:textId="77777777" w:rsidR="00794862" w:rsidRDefault="00794862" w:rsidP="001956A2">
      <w:pPr>
        <w:ind w:left="720"/>
        <w:rPr>
          <w:rFonts w:ascii="Times New Roman" w:hAnsi="Times New Roman"/>
          <w:b/>
          <w:i/>
          <w:sz w:val="22"/>
          <w:szCs w:val="22"/>
        </w:rPr>
      </w:pPr>
    </w:p>
    <w:p w14:paraId="35905003" w14:textId="6DC45D34" w:rsidR="00794862" w:rsidRDefault="00794862" w:rsidP="001956A2">
      <w:pPr>
        <w:ind w:left="720"/>
        <w:rPr>
          <w:rFonts w:ascii="Times New Roman" w:hAnsi="Times New Roman"/>
          <w:b/>
          <w:i/>
          <w:sz w:val="22"/>
          <w:szCs w:val="22"/>
        </w:rPr>
      </w:pPr>
      <w:r>
        <w:rPr>
          <w:rFonts w:ascii="Times New Roman" w:hAnsi="Times New Roman"/>
          <w:b/>
          <w:i/>
          <w:sz w:val="22"/>
          <w:szCs w:val="22"/>
        </w:rPr>
        <w:t>_________________</w:t>
      </w:r>
      <w:r w:rsidR="00282C7E" w:rsidRPr="00282C7E">
        <w:rPr>
          <w:color w:val="0000FF"/>
          <w:sz w:val="22"/>
        </w:rPr>
        <w:t xml:space="preserve"> </w:t>
      </w:r>
      <w:r w:rsidR="00282C7E" w:rsidRPr="00282C7E">
        <w:rPr>
          <w:i/>
          <w:iCs/>
          <w:color w:val="0000FF"/>
          <w:sz w:val="22"/>
        </w:rPr>
        <w:t>Insert Response Here</w:t>
      </w:r>
      <w:r w:rsidR="00282C7E">
        <w:rPr>
          <w:rFonts w:ascii="Times New Roman" w:hAnsi="Times New Roman"/>
          <w:b/>
          <w:i/>
          <w:sz w:val="22"/>
          <w:szCs w:val="22"/>
        </w:rPr>
        <w:t xml:space="preserve"> </w:t>
      </w:r>
      <w:r>
        <w:rPr>
          <w:rFonts w:ascii="Times New Roman" w:hAnsi="Times New Roman"/>
          <w:b/>
          <w:i/>
          <w:sz w:val="22"/>
          <w:szCs w:val="22"/>
        </w:rPr>
        <w:t>_________________________________</w:t>
      </w:r>
      <w:r w:rsidR="001956A2" w:rsidRPr="00B67DF2">
        <w:rPr>
          <w:rFonts w:ascii="Times New Roman" w:hAnsi="Times New Roman"/>
          <w:b/>
          <w:i/>
          <w:sz w:val="22"/>
          <w:szCs w:val="22"/>
        </w:rPr>
        <w:t>_</w:t>
      </w:r>
      <w:r w:rsidR="001956A2" w:rsidRPr="00B67DF2">
        <w:rPr>
          <w:rFonts w:ascii="Times New Roman" w:hAnsi="Times New Roman"/>
          <w:b/>
          <w:i/>
          <w:sz w:val="22"/>
          <w:szCs w:val="22"/>
        </w:rPr>
        <w:softHyphen/>
        <w:t xml:space="preserve">_______________. </w:t>
      </w:r>
    </w:p>
    <w:p w14:paraId="30055B25" w14:textId="77777777" w:rsidR="00794862" w:rsidRDefault="00794862" w:rsidP="001956A2">
      <w:pPr>
        <w:ind w:left="720"/>
        <w:rPr>
          <w:rFonts w:ascii="Times New Roman" w:hAnsi="Times New Roman"/>
          <w:b/>
          <w:i/>
          <w:sz w:val="22"/>
          <w:szCs w:val="22"/>
        </w:rPr>
      </w:pPr>
    </w:p>
    <w:p w14:paraId="2E641AF5" w14:textId="4E9BF448" w:rsidR="00F44B89" w:rsidRDefault="001956A2" w:rsidP="00282C7E">
      <w:pPr>
        <w:ind w:left="720"/>
        <w:rPr>
          <w:rFonts w:ascii="Times New Roman" w:hAnsi="Times New Roman"/>
          <w:b/>
          <w:i/>
          <w:sz w:val="22"/>
          <w:szCs w:val="22"/>
        </w:rPr>
      </w:pPr>
      <w:r w:rsidRPr="00B67DF2">
        <w:rPr>
          <w:rFonts w:ascii="Times New Roman" w:hAnsi="Times New Roman"/>
          <w:b/>
          <w:i/>
          <w:sz w:val="22"/>
          <w:szCs w:val="22"/>
        </w:rPr>
        <w:t xml:space="preserve">I will notify the City if my </w:t>
      </w:r>
      <w:r w:rsidR="0063620E">
        <w:rPr>
          <w:rFonts w:ascii="Times New Roman" w:hAnsi="Times New Roman"/>
          <w:b/>
          <w:i/>
          <w:sz w:val="22"/>
          <w:szCs w:val="22"/>
        </w:rPr>
        <w:t>organization</w:t>
      </w:r>
      <w:r w:rsidRPr="00B67DF2">
        <w:rPr>
          <w:rFonts w:ascii="Times New Roman" w:hAnsi="Times New Roman"/>
          <w:b/>
          <w:i/>
          <w:sz w:val="22"/>
          <w:szCs w:val="22"/>
        </w:rPr>
        <w:t>’s headquarters moves.”</w:t>
      </w:r>
    </w:p>
    <w:p w14:paraId="4FF74C57" w14:textId="77777777" w:rsidR="00282C7E" w:rsidRPr="00282C7E" w:rsidRDefault="00282C7E" w:rsidP="00282C7E">
      <w:pPr>
        <w:ind w:left="720"/>
        <w:rPr>
          <w:rFonts w:ascii="Times New Roman" w:hAnsi="Times New Roman"/>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5449330D" w14:textId="77777777" w:rsidR="008D5A77" w:rsidRPr="00B67DF2" w:rsidRDefault="008D5A77" w:rsidP="00456D8D">
      <w:pPr>
        <w:rPr>
          <w:rFonts w:ascii="Times New Roman" w:hAnsi="Times New Roman"/>
        </w:rPr>
      </w:pPr>
    </w:p>
    <w:p w14:paraId="17384EB2" w14:textId="01CC5914" w:rsidR="00F44B89" w:rsidRPr="00B67DF2" w:rsidRDefault="001956A2" w:rsidP="00456D8D">
      <w:pPr>
        <w:pStyle w:val="Heading2"/>
        <w:spacing w:before="120"/>
        <w:rPr>
          <w:rFonts w:ascii="Times New Roman" w:hAnsi="Times New Roman" w:cs="Times New Roman"/>
        </w:rPr>
      </w:pPr>
      <w:r w:rsidRPr="00B67DF2">
        <w:rPr>
          <w:rFonts w:ascii="Times New Roman" w:hAnsi="Times New Roman" w:cs="Times New Roman"/>
        </w:rPr>
        <w:t>5</w:t>
      </w:r>
      <w:r w:rsidR="00F44B89" w:rsidRPr="00B67DF2">
        <w:rPr>
          <w:rFonts w:ascii="Times New Roman" w:hAnsi="Times New Roman" w:cs="Times New Roman"/>
        </w:rPr>
        <w:t>.</w:t>
      </w:r>
      <w:r w:rsidR="00F44B89" w:rsidRPr="00B67DF2">
        <w:rPr>
          <w:rFonts w:ascii="Times New Roman" w:hAnsi="Times New Roman" w:cs="Times New Roman"/>
        </w:rPr>
        <w:tab/>
      </w:r>
      <w:r w:rsidR="009F2B7C" w:rsidRPr="0063620E">
        <w:rPr>
          <w:rFonts w:ascii="Times New Roman" w:hAnsi="Times New Roman" w:cs="Times New Roman"/>
        </w:rPr>
        <w:t>Service Area</w:t>
      </w:r>
    </w:p>
    <w:p w14:paraId="662FB563" w14:textId="4785EDC8" w:rsidR="00F44B89" w:rsidRPr="00B67DF2" w:rsidRDefault="00F44B89" w:rsidP="00456D8D">
      <w:pPr>
        <w:pStyle w:val="BodyText"/>
        <w:rPr>
          <w:i w:val="0"/>
          <w:sz w:val="22"/>
        </w:rPr>
      </w:pPr>
      <w:r w:rsidRPr="00B67DF2">
        <w:rPr>
          <w:i w:val="0"/>
          <w:sz w:val="22"/>
        </w:rPr>
        <w:t xml:space="preserve">Indicate which </w:t>
      </w:r>
      <w:r w:rsidR="009F2B7C" w:rsidRPr="00B67DF2">
        <w:rPr>
          <w:i w:val="0"/>
          <w:sz w:val="22"/>
        </w:rPr>
        <w:t>Service Area</w:t>
      </w:r>
      <w:r w:rsidRPr="00B67DF2">
        <w:rPr>
          <w:i w:val="0"/>
          <w:sz w:val="22"/>
        </w:rPr>
        <w:t>(s) yo</w:t>
      </w:r>
      <w:r w:rsidR="009769F4" w:rsidRPr="00B67DF2">
        <w:rPr>
          <w:i w:val="0"/>
          <w:sz w:val="22"/>
        </w:rPr>
        <w:t xml:space="preserve">ur </w:t>
      </w:r>
      <w:r w:rsidR="0063620E">
        <w:rPr>
          <w:i w:val="0"/>
          <w:sz w:val="22"/>
        </w:rPr>
        <w:t>organization</w:t>
      </w:r>
      <w:r w:rsidR="009769F4" w:rsidRPr="00B67DF2">
        <w:rPr>
          <w:i w:val="0"/>
          <w:sz w:val="22"/>
        </w:rPr>
        <w:t xml:space="preserve"> is seeking to provide. </w:t>
      </w:r>
      <w:r w:rsidRPr="00B67DF2">
        <w:rPr>
          <w:i w:val="0"/>
          <w:sz w:val="22"/>
        </w:rPr>
        <w:t>Check all that apply.</w:t>
      </w:r>
    </w:p>
    <w:p w14:paraId="4F4E960B" w14:textId="77777777" w:rsidR="00F44B89" w:rsidRPr="00B67DF2" w:rsidRDefault="00F44B89" w:rsidP="00456D8D">
      <w:pPr>
        <w:pStyle w:val="BodyText"/>
        <w:rPr>
          <w:i w:val="0"/>
          <w:sz w:val="22"/>
        </w:rPr>
      </w:pPr>
    </w:p>
    <w:tbl>
      <w:tblPr>
        <w:tblW w:w="8280" w:type="dxa"/>
        <w:tblInd w:w="1368" w:type="dxa"/>
        <w:tblLook w:val="01E0" w:firstRow="1" w:lastRow="1" w:firstColumn="1" w:lastColumn="1" w:noHBand="0" w:noVBand="0"/>
      </w:tblPr>
      <w:tblGrid>
        <w:gridCol w:w="8280"/>
      </w:tblGrid>
      <w:tr w:rsidR="00F44B89" w:rsidRPr="00B67DF2" w14:paraId="33C81466" w14:textId="77777777" w:rsidTr="00456D8D">
        <w:trPr>
          <w:trHeight w:val="495"/>
        </w:trPr>
        <w:tc>
          <w:tcPr>
            <w:tcW w:w="8280" w:type="dxa"/>
          </w:tcPr>
          <w:p w14:paraId="5A8BC2BC" w14:textId="77777777" w:rsidR="00F44B89" w:rsidRDefault="00F44B89" w:rsidP="00955CA3">
            <w:pPr>
              <w:pStyle w:val="BodyText"/>
              <w:spacing w:after="240"/>
              <w:ind w:left="1770" w:hanging="1770"/>
              <w:rPr>
                <w:b w:val="0"/>
                <w:i w:val="0"/>
                <w:sz w:val="22"/>
                <w:szCs w:val="22"/>
              </w:rPr>
            </w:pPr>
            <w:r w:rsidRPr="0063620E">
              <w:rPr>
                <w:i w:val="0"/>
                <w:sz w:val="22"/>
                <w:szCs w:val="22"/>
              </w:rPr>
              <w:sym w:font="Wingdings" w:char="F06F"/>
            </w:r>
            <w:r w:rsidRPr="0063620E">
              <w:rPr>
                <w:b w:val="0"/>
                <w:i w:val="0"/>
                <w:sz w:val="22"/>
                <w:szCs w:val="22"/>
              </w:rPr>
              <w:t xml:space="preserve">  </w:t>
            </w:r>
            <w:r w:rsidR="0063620E" w:rsidRPr="0063620E">
              <w:rPr>
                <w:b w:val="0"/>
                <w:i w:val="0"/>
                <w:sz w:val="22"/>
                <w:szCs w:val="22"/>
              </w:rPr>
              <w:t>Service Area</w:t>
            </w:r>
            <w:r w:rsidR="00955CA3">
              <w:rPr>
                <w:b w:val="0"/>
                <w:i w:val="0"/>
                <w:sz w:val="22"/>
                <w:szCs w:val="22"/>
              </w:rPr>
              <w:t xml:space="preserve"> 1</w:t>
            </w:r>
            <w:r w:rsidR="0063620E" w:rsidRPr="0063620E">
              <w:rPr>
                <w:b w:val="0"/>
                <w:i w:val="0"/>
                <w:sz w:val="22"/>
                <w:szCs w:val="22"/>
              </w:rPr>
              <w:t xml:space="preserve">: </w:t>
            </w:r>
            <w:r w:rsidR="009D6077">
              <w:rPr>
                <w:b w:val="0"/>
                <w:i w:val="0"/>
                <w:sz w:val="22"/>
                <w:szCs w:val="22"/>
              </w:rPr>
              <w:t>Public Housing</w:t>
            </w:r>
          </w:p>
          <w:p w14:paraId="20F3BED2" w14:textId="7A9CF6CB" w:rsidR="009D6077" w:rsidRPr="0063620E" w:rsidRDefault="009D6077" w:rsidP="009D6077">
            <w:pPr>
              <w:pStyle w:val="BodyText"/>
              <w:spacing w:after="240"/>
              <w:ind w:left="1770" w:hanging="1770"/>
              <w:rPr>
                <w:b w:val="0"/>
                <w:i w:val="0"/>
                <w:sz w:val="22"/>
                <w:szCs w:val="22"/>
              </w:rPr>
            </w:pPr>
            <w:r w:rsidRPr="0063620E">
              <w:rPr>
                <w:i w:val="0"/>
                <w:sz w:val="22"/>
                <w:szCs w:val="22"/>
              </w:rPr>
              <w:sym w:font="Wingdings" w:char="F06F"/>
            </w:r>
            <w:r w:rsidRPr="0063620E">
              <w:rPr>
                <w:b w:val="0"/>
                <w:i w:val="0"/>
                <w:sz w:val="22"/>
                <w:szCs w:val="22"/>
              </w:rPr>
              <w:t xml:space="preserve">  Service Area</w:t>
            </w:r>
            <w:r>
              <w:rPr>
                <w:b w:val="0"/>
                <w:i w:val="0"/>
                <w:sz w:val="22"/>
                <w:szCs w:val="22"/>
              </w:rPr>
              <w:t xml:space="preserve"> 2</w:t>
            </w:r>
            <w:r w:rsidRPr="0063620E">
              <w:rPr>
                <w:b w:val="0"/>
                <w:i w:val="0"/>
                <w:sz w:val="22"/>
                <w:szCs w:val="22"/>
              </w:rPr>
              <w:t xml:space="preserve">: </w:t>
            </w:r>
            <w:r>
              <w:rPr>
                <w:b w:val="0"/>
                <w:i w:val="0"/>
                <w:sz w:val="22"/>
                <w:szCs w:val="22"/>
              </w:rPr>
              <w:t>Working with Youth</w:t>
            </w:r>
          </w:p>
          <w:p w14:paraId="4E4FDA33" w14:textId="306C6C75" w:rsidR="009D6077" w:rsidRDefault="009D6077" w:rsidP="009D6077">
            <w:pPr>
              <w:pStyle w:val="BodyText"/>
              <w:spacing w:after="240"/>
              <w:ind w:left="1770" w:hanging="1770"/>
              <w:rPr>
                <w:b w:val="0"/>
                <w:i w:val="0"/>
                <w:sz w:val="22"/>
                <w:szCs w:val="22"/>
              </w:rPr>
            </w:pPr>
            <w:r w:rsidRPr="0063620E">
              <w:rPr>
                <w:i w:val="0"/>
                <w:sz w:val="22"/>
                <w:szCs w:val="22"/>
              </w:rPr>
              <w:sym w:font="Wingdings" w:char="F06F"/>
            </w:r>
            <w:r w:rsidRPr="0063620E">
              <w:rPr>
                <w:b w:val="0"/>
                <w:i w:val="0"/>
                <w:sz w:val="22"/>
                <w:szCs w:val="22"/>
              </w:rPr>
              <w:t xml:space="preserve">  Service Area</w:t>
            </w:r>
            <w:r>
              <w:rPr>
                <w:b w:val="0"/>
                <w:i w:val="0"/>
                <w:sz w:val="22"/>
                <w:szCs w:val="22"/>
              </w:rPr>
              <w:t xml:space="preserve"> 3</w:t>
            </w:r>
            <w:r w:rsidRPr="0063620E">
              <w:rPr>
                <w:b w:val="0"/>
                <w:i w:val="0"/>
                <w:sz w:val="22"/>
                <w:szCs w:val="22"/>
              </w:rPr>
              <w:t xml:space="preserve">: </w:t>
            </w:r>
            <w:r>
              <w:rPr>
                <w:b w:val="0"/>
                <w:i w:val="0"/>
                <w:sz w:val="22"/>
                <w:szCs w:val="22"/>
              </w:rPr>
              <w:t>Advancing Social Justice</w:t>
            </w:r>
          </w:p>
          <w:p w14:paraId="4A18C846" w14:textId="482EB353" w:rsidR="009D6077" w:rsidRPr="0063620E" w:rsidRDefault="009D6077" w:rsidP="009D6077">
            <w:pPr>
              <w:pStyle w:val="BodyText"/>
              <w:spacing w:after="240"/>
              <w:ind w:left="1770" w:hanging="1770"/>
              <w:rPr>
                <w:b w:val="0"/>
                <w:i w:val="0"/>
                <w:sz w:val="22"/>
                <w:szCs w:val="22"/>
              </w:rPr>
            </w:pPr>
            <w:r w:rsidRPr="0063620E">
              <w:rPr>
                <w:i w:val="0"/>
                <w:sz w:val="22"/>
                <w:szCs w:val="22"/>
              </w:rPr>
              <w:sym w:font="Wingdings" w:char="F06F"/>
            </w:r>
            <w:r w:rsidRPr="0063620E">
              <w:rPr>
                <w:b w:val="0"/>
                <w:i w:val="0"/>
                <w:sz w:val="22"/>
                <w:szCs w:val="22"/>
              </w:rPr>
              <w:t xml:space="preserve">  Service Area</w:t>
            </w:r>
            <w:r>
              <w:rPr>
                <w:b w:val="0"/>
                <w:i w:val="0"/>
                <w:sz w:val="22"/>
                <w:szCs w:val="22"/>
              </w:rPr>
              <w:t xml:space="preserve"> 4</w:t>
            </w:r>
            <w:r w:rsidRPr="0063620E">
              <w:rPr>
                <w:b w:val="0"/>
                <w:i w:val="0"/>
                <w:sz w:val="22"/>
                <w:szCs w:val="22"/>
              </w:rPr>
              <w:t xml:space="preserve">: </w:t>
            </w:r>
            <w:r>
              <w:rPr>
                <w:b w:val="0"/>
                <w:i w:val="0"/>
                <w:sz w:val="22"/>
                <w:szCs w:val="22"/>
              </w:rPr>
              <w:t>Restorative Justice</w:t>
            </w:r>
          </w:p>
        </w:tc>
      </w:tr>
    </w:tbl>
    <w:p w14:paraId="1DC36745" w14:textId="77777777" w:rsidR="00F44B89" w:rsidRPr="00B67DF2" w:rsidRDefault="00F44B89" w:rsidP="00456D8D">
      <w:pPr>
        <w:pStyle w:val="BodyText"/>
        <w:rPr>
          <w:b w:val="0"/>
          <w:i w:val="0"/>
          <w:sz w:val="22"/>
          <w:szCs w:val="22"/>
          <w:u w:val="single"/>
        </w:rPr>
      </w:pPr>
    </w:p>
    <w:p w14:paraId="2A6DEC8C" w14:textId="77777777" w:rsidR="009D6077" w:rsidRPr="009D6077" w:rsidRDefault="009D6077" w:rsidP="009D6077">
      <w:pPr>
        <w:rPr>
          <w:rFonts w:ascii="Calibri" w:hAnsi="Calibri" w:cs="Calibri"/>
          <w:i/>
          <w:iCs/>
          <w:sz w:val="24"/>
          <w:szCs w:val="24"/>
        </w:rPr>
      </w:pPr>
      <w:r w:rsidRPr="009D6077">
        <w:rPr>
          <w:rFonts w:ascii="Calibri" w:hAnsi="Calibri" w:cs="Calibri"/>
          <w:i/>
          <w:iCs/>
          <w:sz w:val="24"/>
          <w:szCs w:val="24"/>
        </w:rPr>
        <w:t>Please note that even if you choose to work in multiple Service Areas, the maximum funding opportunity per applicant is $750,000, regardless of whether the applicant is working in more than one Service Area.</w:t>
      </w:r>
    </w:p>
    <w:p w14:paraId="6C5D9037" w14:textId="0A39B67B" w:rsidR="00B56B76" w:rsidRDefault="00B56B76" w:rsidP="00456D8D">
      <w:pPr>
        <w:pStyle w:val="BodyText"/>
        <w:rPr>
          <w:b w:val="0"/>
          <w:i w:val="0"/>
          <w:sz w:val="22"/>
          <w:szCs w:val="22"/>
          <w:u w:val="single"/>
        </w:rPr>
      </w:pPr>
    </w:p>
    <w:p w14:paraId="631A3059" w14:textId="3C0BB0BD" w:rsidR="009D6077" w:rsidRDefault="009D6077" w:rsidP="00456D8D">
      <w:pPr>
        <w:pStyle w:val="BodyText"/>
        <w:rPr>
          <w:b w:val="0"/>
          <w:i w:val="0"/>
          <w:sz w:val="22"/>
          <w:szCs w:val="22"/>
          <w:u w:val="single"/>
        </w:rPr>
      </w:pPr>
    </w:p>
    <w:p w14:paraId="278825B8" w14:textId="2D1BBC44" w:rsidR="00282C7E" w:rsidRDefault="00282C7E" w:rsidP="00456D8D">
      <w:pPr>
        <w:pStyle w:val="BodyText"/>
        <w:rPr>
          <w:b w:val="0"/>
          <w:i w:val="0"/>
          <w:sz w:val="22"/>
          <w:szCs w:val="22"/>
          <w:u w:val="single"/>
        </w:rPr>
      </w:pPr>
    </w:p>
    <w:p w14:paraId="1C124DEE" w14:textId="77777777" w:rsidR="00282C7E" w:rsidRPr="00B67DF2" w:rsidRDefault="00282C7E"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1E9B88EF" w14:textId="1289684F" w:rsidR="009769F4" w:rsidRPr="00B67DF2" w:rsidRDefault="008D5A77" w:rsidP="009769F4">
      <w:pPr>
        <w:rPr>
          <w:rFonts w:ascii="Times New Roman" w:hAnsi="Times New Roman"/>
          <w:bCs/>
          <w:sz w:val="21"/>
          <w:szCs w:val="21"/>
        </w:rPr>
      </w:pP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w:t>
      </w:r>
      <w:r w:rsidR="00271E2F">
        <w:rPr>
          <w:rFonts w:ascii="Times New Roman" w:hAnsi="Times New Roman"/>
          <w:iCs/>
          <w:sz w:val="22"/>
        </w:rPr>
        <w:t xml:space="preserve"> by checking the boxes below.</w:t>
      </w:r>
    </w:p>
    <w:p w14:paraId="709B4D21" w14:textId="77777777" w:rsidR="00282C7E" w:rsidRDefault="00282C7E" w:rsidP="00456D8D">
      <w:pPr>
        <w:pStyle w:val="Heading2"/>
        <w:rPr>
          <w:rFonts w:ascii="Times New Roman" w:hAnsi="Times New Roman" w:cs="Times New Roman"/>
        </w:rPr>
      </w:pPr>
    </w:p>
    <w:p w14:paraId="29328D96" w14:textId="77777777" w:rsidR="00282C7E" w:rsidRDefault="00282C7E" w:rsidP="00456D8D">
      <w:pPr>
        <w:pStyle w:val="Heading2"/>
        <w:rPr>
          <w:rFonts w:ascii="Times New Roman" w:hAnsi="Times New Roman" w:cs="Times New Roman"/>
        </w:rPr>
      </w:pPr>
    </w:p>
    <w:p w14:paraId="4FE106AD" w14:textId="0544530B" w:rsidR="00F44B89" w:rsidRPr="00B67DF2" w:rsidRDefault="00F44B89" w:rsidP="00456D8D">
      <w:pPr>
        <w:pStyle w:val="Heading2"/>
        <w:rPr>
          <w:rFonts w:ascii="Times New Roman" w:hAnsi="Times New Roman" w:cs="Times New Roman"/>
        </w:rPr>
      </w:pPr>
      <w:r w:rsidRPr="00B67DF2">
        <w:rPr>
          <w:rFonts w:ascii="Times New Roman" w:hAnsi="Times New Roman" w:cs="Times New Roman"/>
        </w:rPr>
        <w:t>Respondent Certification</w:t>
      </w:r>
    </w:p>
    <w:p w14:paraId="06C9EA20" w14:textId="77777777" w:rsidR="00F44B89" w:rsidRPr="00B67DF2" w:rsidRDefault="00F44B89" w:rsidP="00456D8D">
      <w:pPr>
        <w:rPr>
          <w:rFonts w:ascii="Times New Roman" w:hAnsi="Times New Roman"/>
          <w:i/>
          <w:sz w:val="22"/>
          <w:szCs w:val="22"/>
        </w:rPr>
      </w:pPr>
    </w:p>
    <w:p w14:paraId="0B2787D9" w14:textId="77777777"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69A22ACE"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w:t>
            </w:r>
          </w:p>
        </w:tc>
        <w:tc>
          <w:tcPr>
            <w:tcW w:w="1458" w:type="dxa"/>
            <w:vAlign w:val="center"/>
          </w:tcPr>
          <w:p w14:paraId="5B505672" w14:textId="1421F892"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r w:rsidR="00B47DFB">
              <w:rPr>
                <w:rFonts w:ascii="Times New Roman" w:hAnsi="Times New Roman"/>
                <w:b/>
                <w:color w:val="000000"/>
                <w:sz w:val="22"/>
              </w:rPr>
              <w:t xml:space="preserve"> (Check)</w:t>
            </w:r>
          </w:p>
        </w:tc>
      </w:tr>
      <w:tr w:rsidR="009F2B7C" w:rsidRPr="00B67DF2" w14:paraId="179BC5C7" w14:textId="77777777" w:rsidTr="009F2B7C">
        <w:tc>
          <w:tcPr>
            <w:tcW w:w="8118" w:type="dxa"/>
          </w:tcPr>
          <w:p w14:paraId="179FD459" w14:textId="77777777" w:rsidR="009F2B7C" w:rsidRPr="00271E2F" w:rsidRDefault="00271E2F" w:rsidP="009F2B7C">
            <w:pPr>
              <w:rPr>
                <w:rFonts w:ascii="Times New Roman" w:hAnsi="Times New Roman"/>
                <w:bCs/>
                <w:sz w:val="22"/>
                <w:szCs w:val="22"/>
              </w:rPr>
            </w:pPr>
            <w:r w:rsidRPr="00271E2F">
              <w:rPr>
                <w:rFonts w:ascii="Times New Roman" w:hAnsi="Times New Roman"/>
                <w:bCs/>
                <w:sz w:val="22"/>
                <w:szCs w:val="22"/>
              </w:rPr>
              <w:t>E</w:t>
            </w:r>
            <w:r w:rsidRPr="00271E2F">
              <w:rPr>
                <w:rFonts w:ascii="Times New Roman" w:hAnsi="Times New Roman"/>
                <w:bCs/>
                <w:sz w:val="22"/>
                <w:szCs w:val="22"/>
              </w:rPr>
              <w:t xml:space="preserve">xisting non-profit agency recognized as tax-exempt by the IRS under Section 501(c)(3) of the Internal Revenue Code and must demonstrate a history of providing services to communities within San Francisco. </w:t>
            </w:r>
          </w:p>
          <w:p w14:paraId="14EB5DE7" w14:textId="3A8EE97B" w:rsidR="00271E2F" w:rsidRPr="00B67DF2" w:rsidRDefault="00271E2F" w:rsidP="009F2B7C">
            <w:pPr>
              <w:rPr>
                <w:rFonts w:ascii="Times New Roman" w:hAnsi="Times New Roman"/>
                <w:sz w:val="22"/>
                <w:szCs w:val="22"/>
              </w:rPr>
            </w:pPr>
          </w:p>
        </w:tc>
        <w:tc>
          <w:tcPr>
            <w:tcW w:w="1458" w:type="dxa"/>
          </w:tcPr>
          <w:p w14:paraId="247E2D47" w14:textId="77777777" w:rsidR="009F2B7C" w:rsidRPr="00B67DF2" w:rsidRDefault="009F2B7C" w:rsidP="009F2B7C">
            <w:pPr>
              <w:rPr>
                <w:rFonts w:ascii="Times New Roman" w:hAnsi="Times New Roman"/>
                <w:sz w:val="22"/>
                <w:szCs w:val="22"/>
              </w:rPr>
            </w:pPr>
          </w:p>
        </w:tc>
      </w:tr>
      <w:tr w:rsidR="009F2B7C" w:rsidRPr="00B67DF2" w14:paraId="1BCC6CEF" w14:textId="77777777" w:rsidTr="009F2B7C">
        <w:tc>
          <w:tcPr>
            <w:tcW w:w="8118" w:type="dxa"/>
          </w:tcPr>
          <w:p w14:paraId="016770EA" w14:textId="77777777" w:rsidR="003F6309" w:rsidRDefault="00271E2F" w:rsidP="009F2B7C">
            <w:pPr>
              <w:rPr>
                <w:rFonts w:ascii="Times New Roman" w:hAnsi="Times New Roman"/>
                <w:bCs/>
                <w:sz w:val="22"/>
                <w:szCs w:val="22"/>
              </w:rPr>
            </w:pPr>
            <w:r w:rsidRPr="00271E2F">
              <w:rPr>
                <w:rFonts w:ascii="Times New Roman" w:hAnsi="Times New Roman"/>
                <w:bCs/>
                <w:sz w:val="22"/>
                <w:szCs w:val="22"/>
              </w:rPr>
              <w:t xml:space="preserve">Vendor of the City and County of San Francisco </w:t>
            </w:r>
            <w:r w:rsidRPr="00271E2F">
              <w:rPr>
                <w:rFonts w:ascii="Times New Roman" w:hAnsi="Times New Roman"/>
                <w:bCs/>
                <w:i/>
                <w:iCs/>
                <w:sz w:val="22"/>
                <w:szCs w:val="22"/>
              </w:rPr>
              <w:t>or</w:t>
            </w:r>
            <w:r w:rsidRPr="00271E2F">
              <w:rPr>
                <w:rFonts w:ascii="Times New Roman" w:hAnsi="Times New Roman"/>
                <w:bCs/>
                <w:sz w:val="22"/>
                <w:szCs w:val="22"/>
              </w:rPr>
              <w:t xml:space="preserve"> be willing and able to become a City Vendor</w:t>
            </w:r>
            <w:r w:rsidRPr="00271E2F">
              <w:rPr>
                <w:rFonts w:ascii="Times New Roman" w:hAnsi="Times New Roman"/>
                <w:bCs/>
                <w:sz w:val="22"/>
                <w:szCs w:val="22"/>
              </w:rPr>
              <w:t xml:space="preserve"> </w:t>
            </w:r>
          </w:p>
          <w:p w14:paraId="4DA09AAB" w14:textId="6366FF92" w:rsidR="00271E2F" w:rsidRPr="00271E2F" w:rsidRDefault="00271E2F" w:rsidP="009F2B7C">
            <w:pPr>
              <w:rPr>
                <w:rFonts w:ascii="Times New Roman" w:hAnsi="Times New Roman"/>
                <w:bCs/>
                <w:sz w:val="22"/>
                <w:szCs w:val="22"/>
              </w:rPr>
            </w:pPr>
          </w:p>
        </w:tc>
        <w:tc>
          <w:tcPr>
            <w:tcW w:w="1458" w:type="dxa"/>
          </w:tcPr>
          <w:p w14:paraId="255A7F25" w14:textId="77777777" w:rsidR="009F2B7C" w:rsidRPr="00B67DF2" w:rsidRDefault="009F2B7C" w:rsidP="009F2B7C">
            <w:pPr>
              <w:rPr>
                <w:rFonts w:ascii="Times New Roman" w:hAnsi="Times New Roman"/>
                <w:sz w:val="22"/>
                <w:szCs w:val="22"/>
              </w:rPr>
            </w:pPr>
          </w:p>
        </w:tc>
      </w:tr>
      <w:tr w:rsidR="00271E2F" w:rsidRPr="00B67DF2" w14:paraId="0443C449" w14:textId="77777777" w:rsidTr="009F2B7C">
        <w:tc>
          <w:tcPr>
            <w:tcW w:w="8118" w:type="dxa"/>
          </w:tcPr>
          <w:p w14:paraId="1A086FC4" w14:textId="77777777" w:rsidR="00271E2F" w:rsidRDefault="00271E2F" w:rsidP="009F2B7C">
            <w:pPr>
              <w:rPr>
                <w:rFonts w:ascii="Times New Roman" w:hAnsi="Times New Roman"/>
                <w:bCs/>
                <w:sz w:val="22"/>
                <w:szCs w:val="22"/>
              </w:rPr>
            </w:pPr>
            <w:r>
              <w:rPr>
                <w:rFonts w:ascii="Times New Roman" w:hAnsi="Times New Roman"/>
                <w:bCs/>
                <w:sz w:val="22"/>
                <w:szCs w:val="22"/>
              </w:rPr>
              <w:t>M</w:t>
            </w:r>
            <w:r w:rsidRPr="00271E2F">
              <w:rPr>
                <w:rFonts w:ascii="Times New Roman" w:hAnsi="Times New Roman"/>
                <w:bCs/>
                <w:sz w:val="22"/>
                <w:szCs w:val="22"/>
              </w:rPr>
              <w:t>eet San Francisco's non-discrimination in contracts laws, Chapters 12B and 12C of the San Francisco Administrative Code</w:t>
            </w:r>
          </w:p>
          <w:p w14:paraId="5542B64B" w14:textId="7863718F" w:rsidR="00271E2F" w:rsidRPr="00271E2F" w:rsidRDefault="00271E2F" w:rsidP="009F2B7C">
            <w:pPr>
              <w:rPr>
                <w:rFonts w:ascii="Times New Roman" w:hAnsi="Times New Roman"/>
                <w:bCs/>
                <w:sz w:val="22"/>
                <w:szCs w:val="22"/>
              </w:rPr>
            </w:pPr>
          </w:p>
        </w:tc>
        <w:tc>
          <w:tcPr>
            <w:tcW w:w="1458" w:type="dxa"/>
          </w:tcPr>
          <w:p w14:paraId="7B58445E" w14:textId="77777777" w:rsidR="00271E2F" w:rsidRPr="00B67DF2" w:rsidRDefault="00271E2F" w:rsidP="009F2B7C">
            <w:pPr>
              <w:rPr>
                <w:rFonts w:ascii="Times New Roman" w:hAnsi="Times New Roman"/>
                <w:sz w:val="22"/>
                <w:szCs w:val="22"/>
              </w:rPr>
            </w:pPr>
          </w:p>
        </w:tc>
      </w:tr>
      <w:tr w:rsidR="00271E2F" w:rsidRPr="00B67DF2" w14:paraId="53D34886" w14:textId="77777777" w:rsidTr="009F2B7C">
        <w:tc>
          <w:tcPr>
            <w:tcW w:w="8118" w:type="dxa"/>
          </w:tcPr>
          <w:p w14:paraId="13C23BE2" w14:textId="77777777" w:rsidR="00271E2F" w:rsidRDefault="00271E2F" w:rsidP="009F2B7C">
            <w:pPr>
              <w:rPr>
                <w:rFonts w:ascii="Times New Roman" w:hAnsi="Times New Roman"/>
                <w:bCs/>
                <w:sz w:val="22"/>
                <w:szCs w:val="22"/>
              </w:rPr>
            </w:pPr>
            <w:r>
              <w:rPr>
                <w:rFonts w:ascii="Times New Roman" w:hAnsi="Times New Roman"/>
                <w:bCs/>
                <w:sz w:val="22"/>
                <w:szCs w:val="22"/>
              </w:rPr>
              <w:t>B</w:t>
            </w:r>
            <w:r w:rsidRPr="00271E2F">
              <w:rPr>
                <w:rFonts w:ascii="Times New Roman" w:hAnsi="Times New Roman"/>
                <w:bCs/>
                <w:sz w:val="22"/>
                <w:szCs w:val="22"/>
              </w:rPr>
              <w:t>e in good financial standing according to generally accepted accounting practices</w:t>
            </w:r>
          </w:p>
          <w:p w14:paraId="1D059999" w14:textId="74199050" w:rsidR="00271E2F" w:rsidRDefault="00271E2F" w:rsidP="009F2B7C">
            <w:pPr>
              <w:rPr>
                <w:rFonts w:ascii="Times New Roman" w:hAnsi="Times New Roman"/>
                <w:bCs/>
                <w:sz w:val="22"/>
                <w:szCs w:val="22"/>
              </w:rPr>
            </w:pPr>
          </w:p>
        </w:tc>
        <w:tc>
          <w:tcPr>
            <w:tcW w:w="1458" w:type="dxa"/>
          </w:tcPr>
          <w:p w14:paraId="7AE239E0" w14:textId="77777777" w:rsidR="00271E2F" w:rsidRPr="00B67DF2" w:rsidRDefault="00271E2F" w:rsidP="009F2B7C">
            <w:pPr>
              <w:rPr>
                <w:rFonts w:ascii="Times New Roman" w:hAnsi="Times New Roman"/>
                <w:sz w:val="22"/>
                <w:szCs w:val="22"/>
              </w:rPr>
            </w:pPr>
          </w:p>
        </w:tc>
      </w:tr>
      <w:tr w:rsidR="00271E2F" w:rsidRPr="00B67DF2" w14:paraId="0B27A209" w14:textId="77777777" w:rsidTr="009F2B7C">
        <w:tc>
          <w:tcPr>
            <w:tcW w:w="8118" w:type="dxa"/>
          </w:tcPr>
          <w:p w14:paraId="557F98C7" w14:textId="69BF365B" w:rsidR="00271E2F" w:rsidRDefault="00271E2F" w:rsidP="009F2B7C">
            <w:pPr>
              <w:rPr>
                <w:rFonts w:ascii="Times New Roman" w:hAnsi="Times New Roman"/>
                <w:bCs/>
                <w:sz w:val="22"/>
                <w:szCs w:val="22"/>
              </w:rPr>
            </w:pPr>
            <w:r>
              <w:rPr>
                <w:rFonts w:ascii="Times New Roman" w:hAnsi="Times New Roman"/>
                <w:bCs/>
                <w:sz w:val="22"/>
                <w:szCs w:val="22"/>
              </w:rPr>
              <w:t>O</w:t>
            </w:r>
            <w:r w:rsidRPr="00271E2F">
              <w:rPr>
                <w:rFonts w:ascii="Times New Roman" w:hAnsi="Times New Roman"/>
                <w:bCs/>
                <w:sz w:val="22"/>
                <w:szCs w:val="22"/>
              </w:rPr>
              <w:t>ffer services in an accessible and non-discriminatory manner regardless of race, color, ethnicity, class, age, economic level, education, language, religion, disability, immigration status, or sexual orientation</w:t>
            </w:r>
          </w:p>
        </w:tc>
        <w:tc>
          <w:tcPr>
            <w:tcW w:w="1458" w:type="dxa"/>
          </w:tcPr>
          <w:p w14:paraId="1B14E1D0" w14:textId="77777777" w:rsidR="00271E2F" w:rsidRPr="00B67DF2" w:rsidRDefault="00271E2F" w:rsidP="009F2B7C">
            <w:pPr>
              <w:rPr>
                <w:rFonts w:ascii="Times New Roman" w:hAnsi="Times New Roman"/>
                <w:sz w:val="22"/>
                <w:szCs w:val="22"/>
              </w:rPr>
            </w:pPr>
          </w:p>
        </w:tc>
      </w:tr>
      <w:tr w:rsidR="00271E2F" w:rsidRPr="00B67DF2" w14:paraId="6910BB44" w14:textId="77777777" w:rsidTr="009F2B7C">
        <w:tc>
          <w:tcPr>
            <w:tcW w:w="8118" w:type="dxa"/>
          </w:tcPr>
          <w:p w14:paraId="779012C0" w14:textId="2DD07792" w:rsidR="00271E2F" w:rsidRDefault="00271E2F" w:rsidP="009F2B7C">
            <w:pPr>
              <w:rPr>
                <w:rFonts w:ascii="Times New Roman" w:hAnsi="Times New Roman"/>
                <w:bCs/>
                <w:sz w:val="22"/>
                <w:szCs w:val="22"/>
              </w:rPr>
            </w:pPr>
            <w:r>
              <w:rPr>
                <w:rFonts w:ascii="Times New Roman" w:hAnsi="Times New Roman"/>
                <w:bCs/>
                <w:sz w:val="22"/>
                <w:szCs w:val="22"/>
              </w:rPr>
              <w:t>Funds</w:t>
            </w:r>
            <w:r w:rsidRPr="00271E2F">
              <w:rPr>
                <w:rFonts w:ascii="Times New Roman" w:hAnsi="Times New Roman"/>
                <w:bCs/>
                <w:sz w:val="22"/>
                <w:szCs w:val="22"/>
              </w:rPr>
              <w:t xml:space="preserve"> received under this RFQ shall not be used to influence or seek to influence local, state, or federal governmental decisions</w:t>
            </w:r>
          </w:p>
          <w:p w14:paraId="2479F269" w14:textId="49164CE0" w:rsidR="00271E2F" w:rsidRDefault="00271E2F" w:rsidP="009F2B7C">
            <w:pPr>
              <w:rPr>
                <w:rFonts w:ascii="Times New Roman" w:hAnsi="Times New Roman"/>
                <w:bCs/>
                <w:sz w:val="22"/>
                <w:szCs w:val="22"/>
              </w:rPr>
            </w:pPr>
          </w:p>
        </w:tc>
        <w:tc>
          <w:tcPr>
            <w:tcW w:w="1458" w:type="dxa"/>
          </w:tcPr>
          <w:p w14:paraId="75556BAD" w14:textId="77777777" w:rsidR="00271E2F" w:rsidRPr="00B67DF2" w:rsidRDefault="00271E2F" w:rsidP="009F2B7C">
            <w:pPr>
              <w:rPr>
                <w:rFonts w:ascii="Times New Roman" w:hAnsi="Times New Roman"/>
                <w:sz w:val="22"/>
                <w:szCs w:val="22"/>
              </w:rPr>
            </w:pPr>
          </w:p>
        </w:tc>
      </w:tr>
    </w:tbl>
    <w:p w14:paraId="2A9D164F" w14:textId="77777777" w:rsidR="00F44B89" w:rsidRPr="00B67DF2" w:rsidRDefault="00F44B89" w:rsidP="009F2B7C">
      <w:pPr>
        <w:rPr>
          <w:rFonts w:ascii="Times New Roman" w:hAnsi="Times New Roman"/>
          <w:sz w:val="22"/>
          <w:szCs w:val="22"/>
        </w:rPr>
      </w:pPr>
    </w:p>
    <w:p w14:paraId="1D0EDD6A" w14:textId="263F955D" w:rsidR="00F44B89" w:rsidRPr="00B67DF2" w:rsidRDefault="008D5A77" w:rsidP="0001669C">
      <w:pPr>
        <w:pStyle w:val="BodyText"/>
        <w:pBdr>
          <w:bottom w:val="single" w:sz="4" w:space="1" w:color="auto"/>
        </w:pBdr>
        <w:rPr>
          <w:b w:val="0"/>
          <w:sz w:val="12"/>
        </w:rPr>
      </w:pPr>
      <w:r w:rsidRPr="00B67DF2">
        <w:rPr>
          <w:b w:val="0"/>
          <w:sz w:val="22"/>
          <w:szCs w:val="22"/>
        </w:rPr>
        <w:br w:type="page"/>
      </w:r>
      <w:r w:rsidR="000A19A2" w:rsidRPr="00B67DF2" w:rsidDel="000A19A2">
        <w:rPr>
          <w:i w:val="0"/>
          <w:sz w:val="22"/>
        </w:rPr>
        <w:lastRenderedPageBreak/>
        <w:t xml:space="preserve"> </w:t>
      </w:r>
    </w:p>
    <w:p w14:paraId="05BD8593" w14:textId="7CDBC916" w:rsidR="0057170C" w:rsidRPr="0057170C" w:rsidRDefault="00424CA3" w:rsidP="0057170C">
      <w:pPr>
        <w:pStyle w:val="BodyText"/>
        <w:shd w:val="clear" w:color="auto" w:fill="E6E6E6"/>
        <w:rPr>
          <w:bCs/>
          <w:i w:val="0"/>
          <w:kern w:val="32"/>
          <w:sz w:val="32"/>
          <w:szCs w:val="32"/>
        </w:rPr>
      </w:pPr>
      <w:r w:rsidRPr="0057170C">
        <w:rPr>
          <w:rStyle w:val="Heading1Char"/>
          <w:rFonts w:ascii="Times New Roman" w:hAnsi="Times New Roman" w:cs="Times New Roman"/>
          <w:b/>
          <w:i w:val="0"/>
        </w:rPr>
        <w:t>C</w:t>
      </w:r>
      <w:r w:rsidR="00F44B89" w:rsidRPr="0057170C">
        <w:rPr>
          <w:rStyle w:val="Heading1Char"/>
          <w:rFonts w:ascii="Times New Roman" w:hAnsi="Times New Roman" w:cs="Times New Roman"/>
          <w:b/>
          <w:i w:val="0"/>
        </w:rPr>
        <w:t xml:space="preserve">. </w:t>
      </w:r>
      <w:r w:rsidR="0063620E" w:rsidRPr="0057170C">
        <w:rPr>
          <w:rStyle w:val="Heading1Char"/>
          <w:rFonts w:ascii="Times New Roman" w:hAnsi="Times New Roman" w:cs="Times New Roman"/>
          <w:b/>
          <w:i w:val="0"/>
        </w:rPr>
        <w:t>Organization</w:t>
      </w:r>
      <w:r w:rsidR="00F44B89" w:rsidRPr="0057170C">
        <w:rPr>
          <w:rStyle w:val="Heading1Char"/>
          <w:rFonts w:ascii="Times New Roman" w:hAnsi="Times New Roman" w:cs="Times New Roman"/>
          <w:b/>
          <w:i w:val="0"/>
        </w:rPr>
        <w:t xml:space="preserve"> Qualifications </w:t>
      </w:r>
    </w:p>
    <w:p w14:paraId="484792E9" w14:textId="1C31D3CF" w:rsidR="0057170C" w:rsidRDefault="0057170C" w:rsidP="00C84C20">
      <w:pPr>
        <w:pStyle w:val="Heading2"/>
        <w:rPr>
          <w:rFonts w:ascii="Times New Roman" w:hAnsi="Times New Roman" w:cs="Times New Roman"/>
          <w:b w:val="0"/>
          <w:color w:val="0000FF"/>
          <w:sz w:val="22"/>
        </w:rPr>
      </w:pPr>
      <w:r w:rsidRPr="0057170C">
        <w:rPr>
          <w:rFonts w:ascii="Times New Roman" w:hAnsi="Times New Roman" w:cs="Times New Roman"/>
          <w:b w:val="0"/>
          <w:color w:val="0000FF"/>
          <w:sz w:val="22"/>
        </w:rPr>
        <w:t>For a su</w:t>
      </w:r>
      <w:r w:rsidR="00A845A2">
        <w:rPr>
          <w:rFonts w:ascii="Times New Roman" w:hAnsi="Times New Roman" w:cs="Times New Roman"/>
          <w:b w:val="0"/>
          <w:color w:val="0000FF"/>
          <w:sz w:val="22"/>
        </w:rPr>
        <w:t>m</w:t>
      </w:r>
      <w:r w:rsidRPr="0057170C">
        <w:rPr>
          <w:rFonts w:ascii="Times New Roman" w:hAnsi="Times New Roman" w:cs="Times New Roman"/>
          <w:b w:val="0"/>
          <w:color w:val="0000FF"/>
          <w:sz w:val="22"/>
        </w:rPr>
        <w:t>mary of Response Evaluation Criteria for Prequalification, see RFQ Section 5.3.</w:t>
      </w:r>
    </w:p>
    <w:p w14:paraId="37FA7F1F" w14:textId="02C49883" w:rsidR="0057170C" w:rsidRPr="00F97179" w:rsidRDefault="00F97179" w:rsidP="00F97179">
      <w:pPr>
        <w:tabs>
          <w:tab w:val="left" w:pos="0"/>
        </w:tabs>
        <w:rPr>
          <w:rFonts w:ascii="Times New Roman" w:hAnsi="Times New Roman"/>
          <w:spacing w:val="1"/>
          <w:sz w:val="22"/>
          <w:szCs w:val="22"/>
        </w:rPr>
      </w:pPr>
      <w:r w:rsidRPr="00A845A2">
        <w:rPr>
          <w:rFonts w:ascii="Times New Roman" w:hAnsi="Times New Roman"/>
          <w:i/>
          <w:color w:val="0000FF"/>
          <w:sz w:val="22"/>
        </w:rPr>
        <w:t>Attach additional sheets if necessary.</w:t>
      </w:r>
    </w:p>
    <w:p w14:paraId="216FD28E" w14:textId="3886B43E" w:rsidR="0057170C" w:rsidRPr="0057170C" w:rsidRDefault="00A845A2" w:rsidP="00A845A2">
      <w:pPr>
        <w:pStyle w:val="Heading2"/>
        <w:rPr>
          <w:rFonts w:ascii="Times New Roman" w:hAnsi="Times New Roman" w:cs="Times New Roman"/>
        </w:rPr>
      </w:pPr>
      <w:r>
        <w:rPr>
          <w:rFonts w:ascii="Times New Roman" w:hAnsi="Times New Roman" w:cs="Times New Roman"/>
        </w:rPr>
        <w:t>Respondent Information (0 Points)</w:t>
      </w:r>
      <w:r w:rsidR="00F97179">
        <w:rPr>
          <w:rFonts w:ascii="Times New Roman" w:hAnsi="Times New Roman" w:cs="Times New Roman"/>
        </w:rPr>
        <w:t xml:space="preserve"> </w:t>
      </w:r>
    </w:p>
    <w:p w14:paraId="59ED67AD" w14:textId="77777777" w:rsidR="0057170C" w:rsidRPr="0057170C" w:rsidRDefault="0057170C" w:rsidP="0057170C">
      <w:pPr>
        <w:tabs>
          <w:tab w:val="left" w:pos="0"/>
        </w:tabs>
        <w:rPr>
          <w:rFonts w:ascii="Times New Roman" w:hAnsi="Times New Roman"/>
          <w:spacing w:val="1"/>
          <w:sz w:val="22"/>
          <w:szCs w:val="22"/>
        </w:rPr>
      </w:pPr>
    </w:p>
    <w:p w14:paraId="03AF4CBD"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Organization Name:</w:t>
      </w:r>
    </w:p>
    <w:p w14:paraId="771FAFEB"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Proposed Program Name:</w:t>
      </w:r>
    </w:p>
    <w:p w14:paraId="15ACD298"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2217CD6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062F2357"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596B61F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07997A9A"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260118D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132216F2"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1DD6EF8C"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4"/>
          <w:sz w:val="22"/>
          <w:szCs w:val="24"/>
        </w:rPr>
        <w:t xml:space="preserve">Will this Program utilize a Fiscal Agent or Sponsor? If YES, </w:t>
      </w:r>
      <w:r w:rsidRPr="0057170C">
        <w:rPr>
          <w:rFonts w:ascii="Times New Roman" w:hAnsi="Times New Roman"/>
          <w:bCs/>
          <w:iCs/>
          <w:spacing w:val="1"/>
          <w:sz w:val="22"/>
          <w:szCs w:val="24"/>
        </w:rPr>
        <w:t>provide:</w:t>
      </w:r>
    </w:p>
    <w:p w14:paraId="59B09916"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Name:</w:t>
      </w:r>
    </w:p>
    <w:p w14:paraId="66EDC8EA"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First Name:</w:t>
      </w:r>
    </w:p>
    <w:p w14:paraId="4B41B6BD"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Last Name:</w:t>
      </w:r>
    </w:p>
    <w:p w14:paraId="330C428F"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Address:</w:t>
      </w:r>
    </w:p>
    <w:p w14:paraId="78622FE1"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Zip:</w:t>
      </w:r>
    </w:p>
    <w:p w14:paraId="69D3B2F6" w14:textId="67C8984C"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Phone:</w:t>
      </w:r>
    </w:p>
    <w:p w14:paraId="79857AAE"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5"/>
          <w:sz w:val="22"/>
          <w:szCs w:val="24"/>
        </w:rPr>
      </w:pPr>
      <w:r w:rsidRPr="0057170C">
        <w:rPr>
          <w:rFonts w:ascii="Times New Roman" w:hAnsi="Times New Roman"/>
          <w:spacing w:val="-4"/>
          <w:sz w:val="22"/>
          <w:szCs w:val="24"/>
        </w:rPr>
        <w:t>Fiscal Sponsor</w:t>
      </w:r>
      <w:r w:rsidRPr="0057170C">
        <w:rPr>
          <w:rFonts w:ascii="Times New Roman" w:hAnsi="Times New Roman"/>
          <w:spacing w:val="-5"/>
          <w:sz w:val="22"/>
          <w:szCs w:val="24"/>
        </w:rPr>
        <w:t xml:space="preserve"> Email:</w:t>
      </w:r>
    </w:p>
    <w:p w14:paraId="342502B7" w14:textId="77777777" w:rsidR="00F97179" w:rsidRPr="00F97179"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jc w:val="both"/>
        <w:textAlignment w:val="baseline"/>
        <w:rPr>
          <w:rFonts w:ascii="Times New Roman" w:hAnsi="Times New Roman"/>
          <w:spacing w:val="-4"/>
          <w:sz w:val="22"/>
          <w:szCs w:val="24"/>
        </w:rPr>
      </w:pPr>
      <w:r w:rsidRPr="00F97179">
        <w:rPr>
          <w:rFonts w:ascii="Times New Roman" w:hAnsi="Times New Roman"/>
          <w:spacing w:val="1"/>
          <w:sz w:val="22"/>
          <w:szCs w:val="24"/>
        </w:rPr>
        <w:t xml:space="preserve">Does your organization currently receive funds from City &amp; County of San Francisco departments other than HRC? </w:t>
      </w:r>
      <w:r w:rsidRPr="00F97179">
        <w:rPr>
          <w:rFonts w:ascii="Times New Roman" w:hAnsi="Times New Roman"/>
          <w:bCs/>
          <w:iCs/>
          <w:spacing w:val="1"/>
          <w:sz w:val="22"/>
          <w:szCs w:val="24"/>
        </w:rPr>
        <w:t>If “Yes”</w:t>
      </w:r>
      <w:r w:rsidRPr="00F97179">
        <w:rPr>
          <w:rFonts w:ascii="Times New Roman" w:hAnsi="Times New Roman"/>
          <w:b/>
          <w:bCs/>
          <w:i/>
          <w:iCs/>
          <w:spacing w:val="1"/>
          <w:sz w:val="22"/>
          <w:szCs w:val="24"/>
        </w:rPr>
        <w:t xml:space="preserve">, </w:t>
      </w:r>
      <w:r w:rsidRPr="00F97179">
        <w:rPr>
          <w:rFonts w:ascii="Times New Roman" w:hAnsi="Times New Roman"/>
          <w:bCs/>
          <w:iCs/>
          <w:spacing w:val="1"/>
          <w:sz w:val="22"/>
          <w:szCs w:val="24"/>
        </w:rPr>
        <w:t xml:space="preserve">for </w:t>
      </w:r>
      <w:r w:rsidRPr="00F97179">
        <w:rPr>
          <w:rFonts w:ascii="Times New Roman" w:hAnsi="Times New Roman"/>
          <w:bCs/>
          <w:iCs/>
          <w:spacing w:val="1"/>
          <w:sz w:val="22"/>
          <w:szCs w:val="24"/>
          <w:u w:val="single"/>
        </w:rPr>
        <w:t>each</w:t>
      </w:r>
      <w:r w:rsidRPr="00F97179">
        <w:rPr>
          <w:rFonts w:ascii="Times New Roman" w:hAnsi="Times New Roman"/>
          <w:bCs/>
          <w:iCs/>
          <w:spacing w:val="1"/>
          <w:sz w:val="22"/>
          <w:szCs w:val="24"/>
        </w:rPr>
        <w:t xml:space="preserve"> funding source other than HRC, provide: </w:t>
      </w:r>
    </w:p>
    <w:p w14:paraId="3D61A377" w14:textId="6F2D33B1" w:rsidR="0057170C" w:rsidRPr="00F97179"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jc w:val="both"/>
        <w:textAlignment w:val="baseline"/>
        <w:rPr>
          <w:rFonts w:ascii="Times New Roman" w:hAnsi="Times New Roman"/>
          <w:spacing w:val="-4"/>
          <w:sz w:val="22"/>
          <w:szCs w:val="24"/>
        </w:rPr>
      </w:pPr>
      <w:r w:rsidRPr="00F97179">
        <w:rPr>
          <w:rFonts w:ascii="Times New Roman" w:hAnsi="Times New Roman"/>
          <w:spacing w:val="-4"/>
          <w:sz w:val="22"/>
          <w:szCs w:val="24"/>
        </w:rPr>
        <w:t>Contract Name:</w:t>
      </w:r>
    </w:p>
    <w:p w14:paraId="65C8CE51"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City Department Name:</w:t>
      </w:r>
    </w:p>
    <w:p w14:paraId="639FDB35"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End Date:</w:t>
      </w:r>
    </w:p>
    <w:p w14:paraId="06A95BAC"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Number:</w:t>
      </w:r>
    </w:p>
    <w:p w14:paraId="2A2E79AD"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Amount:</w:t>
      </w:r>
    </w:p>
    <w:p w14:paraId="6CE95253" w14:textId="3BEB7316" w:rsidR="0057170C" w:rsidRPr="0057170C" w:rsidRDefault="0057170C" w:rsidP="00A845A2">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14"/>
          <w:sz w:val="22"/>
          <w:szCs w:val="24"/>
        </w:rPr>
      </w:pPr>
      <w:r w:rsidRPr="0057170C">
        <w:rPr>
          <w:rFonts w:ascii="Times New Roman" w:hAnsi="Times New Roman"/>
          <w:spacing w:val="-4"/>
          <w:sz w:val="22"/>
          <w:szCs w:val="24"/>
        </w:rPr>
        <w:t>Purpose:</w:t>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r w:rsidR="00F97179">
        <w:rPr>
          <w:rFonts w:ascii="Times New Roman" w:hAnsi="Times New Roman"/>
          <w:spacing w:val="-4"/>
          <w:sz w:val="22"/>
          <w:szCs w:val="24"/>
        </w:rPr>
        <w:tab/>
      </w:r>
    </w:p>
    <w:p w14:paraId="4E082F0A" w14:textId="1798E56C" w:rsidR="0057170C" w:rsidRPr="0057170C" w:rsidRDefault="00282C7E" w:rsidP="00A845A2">
      <w:pPr>
        <w:pStyle w:val="Heading2"/>
        <w:rPr>
          <w:rFonts w:ascii="Times New Roman" w:hAnsi="Times New Roman" w:cs="Times New Roman"/>
        </w:rPr>
      </w:pPr>
      <w:r>
        <w:rPr>
          <w:rFonts w:ascii="Times New Roman" w:hAnsi="Times New Roman" w:cs="Times New Roman"/>
        </w:rPr>
        <w:lastRenderedPageBreak/>
        <w:t>Service Area Details (60 Points)</w:t>
      </w:r>
    </w:p>
    <w:p w14:paraId="3B3568D6" w14:textId="77777777" w:rsidR="00A845A2" w:rsidRDefault="00A845A2" w:rsidP="00F97179">
      <w:pPr>
        <w:widowControl w:val="0"/>
        <w:tabs>
          <w:tab w:val="left" w:pos="0"/>
        </w:tabs>
        <w:kinsoku w:val="0"/>
        <w:overflowPunct w:val="0"/>
        <w:spacing w:line="276" w:lineRule="auto"/>
        <w:contextualSpacing/>
        <w:textAlignment w:val="baseline"/>
        <w:rPr>
          <w:rFonts w:ascii="Times New Roman" w:hAnsi="Times New Roman"/>
          <w:spacing w:val="1"/>
          <w:sz w:val="22"/>
          <w:szCs w:val="24"/>
        </w:rPr>
      </w:pPr>
    </w:p>
    <w:p w14:paraId="1ACD245D" w14:textId="679A0FE0" w:rsidR="00282C7E" w:rsidRPr="00282C7E" w:rsidRDefault="00282C7E" w:rsidP="00282C7E">
      <w:pPr>
        <w:kinsoku w:val="0"/>
        <w:overflowPunct w:val="0"/>
        <w:spacing w:line="276" w:lineRule="auto"/>
        <w:jc w:val="both"/>
        <w:textAlignment w:val="baseline"/>
        <w:rPr>
          <w:rFonts w:ascii="Times New Roman" w:hAnsi="Times New Roman"/>
          <w:sz w:val="24"/>
          <w:szCs w:val="24"/>
        </w:rPr>
      </w:pPr>
      <w:r w:rsidRPr="00282C7E">
        <w:rPr>
          <w:rFonts w:ascii="Times New Roman" w:hAnsi="Times New Roman"/>
          <w:sz w:val="24"/>
          <w:szCs w:val="24"/>
        </w:rPr>
        <w:t>Please</w:t>
      </w:r>
      <w:r w:rsidRPr="00282C7E">
        <w:rPr>
          <w:rFonts w:ascii="Times New Roman" w:hAnsi="Times New Roman"/>
          <w:sz w:val="24"/>
          <w:szCs w:val="24"/>
        </w:rPr>
        <w:t xml:space="preserve"> summarize:</w:t>
      </w:r>
    </w:p>
    <w:p w14:paraId="4AF8D18F" w14:textId="77777777" w:rsidR="00282C7E" w:rsidRPr="00282C7E" w:rsidRDefault="00282C7E" w:rsidP="00282C7E">
      <w:pPr>
        <w:pStyle w:val="ListParagraph"/>
        <w:widowControl w:val="0"/>
        <w:numPr>
          <w:ilvl w:val="0"/>
          <w:numId w:val="25"/>
        </w:numPr>
        <w:tabs>
          <w:tab w:val="left" w:pos="0"/>
        </w:tabs>
        <w:kinsoku w:val="0"/>
        <w:overflowPunct w:val="0"/>
        <w:spacing w:line="276" w:lineRule="auto"/>
        <w:contextualSpacing/>
        <w:jc w:val="both"/>
        <w:textAlignment w:val="baseline"/>
        <w:rPr>
          <w:rFonts w:ascii="Times New Roman" w:hAnsi="Times New Roman"/>
          <w:i/>
          <w:sz w:val="24"/>
          <w:szCs w:val="24"/>
        </w:rPr>
      </w:pPr>
      <w:r w:rsidRPr="00282C7E">
        <w:rPr>
          <w:rFonts w:ascii="Times New Roman" w:hAnsi="Times New Roman"/>
          <w:iCs/>
          <w:sz w:val="24"/>
          <w:szCs w:val="24"/>
        </w:rPr>
        <w:t>Which Service Area you are proposing to provide small grants in.</w:t>
      </w:r>
    </w:p>
    <w:p w14:paraId="468C499E" w14:textId="77777777" w:rsidR="00282C7E" w:rsidRPr="00282C7E" w:rsidRDefault="00282C7E" w:rsidP="00282C7E">
      <w:pPr>
        <w:pStyle w:val="ListParagraph"/>
        <w:widowControl w:val="0"/>
        <w:numPr>
          <w:ilvl w:val="0"/>
          <w:numId w:val="25"/>
        </w:numPr>
        <w:tabs>
          <w:tab w:val="left" w:pos="0"/>
        </w:tabs>
        <w:kinsoku w:val="0"/>
        <w:overflowPunct w:val="0"/>
        <w:spacing w:line="276" w:lineRule="auto"/>
        <w:contextualSpacing/>
        <w:jc w:val="both"/>
        <w:textAlignment w:val="baseline"/>
        <w:rPr>
          <w:rFonts w:ascii="Times New Roman" w:hAnsi="Times New Roman"/>
          <w:i/>
          <w:sz w:val="24"/>
          <w:szCs w:val="24"/>
        </w:rPr>
      </w:pPr>
      <w:r w:rsidRPr="00282C7E">
        <w:rPr>
          <w:rFonts w:ascii="Times New Roman" w:hAnsi="Times New Roman"/>
          <w:sz w:val="24"/>
          <w:szCs w:val="24"/>
        </w:rPr>
        <w:t>Experience and key achievements in the Service Area you intend to provide small grants in.</w:t>
      </w:r>
    </w:p>
    <w:p w14:paraId="0EF1171B" w14:textId="77777777" w:rsidR="00282C7E" w:rsidRPr="00282C7E" w:rsidRDefault="00282C7E" w:rsidP="00282C7E">
      <w:pPr>
        <w:pStyle w:val="ListParagraph"/>
        <w:widowControl w:val="0"/>
        <w:numPr>
          <w:ilvl w:val="0"/>
          <w:numId w:val="25"/>
        </w:numPr>
        <w:tabs>
          <w:tab w:val="left" w:pos="0"/>
        </w:tabs>
        <w:kinsoku w:val="0"/>
        <w:overflowPunct w:val="0"/>
        <w:spacing w:line="276" w:lineRule="auto"/>
        <w:contextualSpacing/>
        <w:jc w:val="both"/>
        <w:textAlignment w:val="baseline"/>
        <w:rPr>
          <w:rFonts w:ascii="Times New Roman" w:hAnsi="Times New Roman"/>
          <w:i/>
          <w:sz w:val="24"/>
          <w:szCs w:val="24"/>
        </w:rPr>
      </w:pPr>
      <w:r w:rsidRPr="00282C7E">
        <w:rPr>
          <w:rFonts w:ascii="Times New Roman" w:hAnsi="Times New Roman"/>
          <w:iCs/>
          <w:sz w:val="24"/>
          <w:szCs w:val="24"/>
        </w:rPr>
        <w:t xml:space="preserve">The grantmaking process for your organization to give out smaller grants to individuals and other organizations in the community.  You should include information on the structure of the small grant process, including the following: dollar amount of grants, amount of grants given out in total, how grant program will be announced, outreach, application format, scoring and review process, notification of awards, small grant tracking, data collection, administration, and follow-up. </w:t>
      </w:r>
    </w:p>
    <w:p w14:paraId="52101F14" w14:textId="77777777" w:rsidR="00282C7E" w:rsidRPr="00282C7E" w:rsidRDefault="00282C7E" w:rsidP="00282C7E">
      <w:pPr>
        <w:pStyle w:val="ListParagraph"/>
        <w:widowControl w:val="0"/>
        <w:numPr>
          <w:ilvl w:val="0"/>
          <w:numId w:val="25"/>
        </w:numPr>
        <w:tabs>
          <w:tab w:val="left" w:pos="0"/>
        </w:tabs>
        <w:kinsoku w:val="0"/>
        <w:overflowPunct w:val="0"/>
        <w:spacing w:line="276" w:lineRule="auto"/>
        <w:contextualSpacing/>
        <w:jc w:val="both"/>
        <w:textAlignment w:val="baseline"/>
        <w:rPr>
          <w:rFonts w:ascii="Times New Roman" w:hAnsi="Times New Roman"/>
          <w:iCs/>
          <w:sz w:val="24"/>
          <w:szCs w:val="24"/>
        </w:rPr>
      </w:pPr>
      <w:r w:rsidRPr="00282C7E">
        <w:rPr>
          <w:rFonts w:ascii="Times New Roman" w:hAnsi="Times New Roman"/>
          <w:iCs/>
          <w:sz w:val="24"/>
          <w:szCs w:val="24"/>
        </w:rPr>
        <w:t>How you will incorporate racial equity and intersectionality into your work, such as working with people with disabilities or the queer and trans community.</w:t>
      </w:r>
    </w:p>
    <w:p w14:paraId="0EAFA940" w14:textId="1C6000AF" w:rsidR="00A845A2" w:rsidRPr="00282C7E" w:rsidRDefault="00A845A2" w:rsidP="0057170C">
      <w:pPr>
        <w:tabs>
          <w:tab w:val="left" w:pos="0"/>
        </w:tabs>
        <w:rPr>
          <w:rFonts w:ascii="Times New Roman" w:hAnsi="Times New Roman"/>
          <w:spacing w:val="1"/>
          <w:sz w:val="24"/>
          <w:szCs w:val="24"/>
        </w:rPr>
      </w:pPr>
    </w:p>
    <w:p w14:paraId="407EFE3B" w14:textId="65F4E117" w:rsidR="00282C7E" w:rsidRPr="00282C7E" w:rsidRDefault="00282C7E" w:rsidP="00282C7E">
      <w:pPr>
        <w:tabs>
          <w:tab w:val="left" w:pos="0"/>
        </w:tabs>
        <w:rPr>
          <w:rFonts w:ascii="Times New Roman" w:hAnsi="Times New Roman"/>
          <w:b/>
          <w:i/>
          <w:iCs/>
          <w:spacing w:val="1"/>
          <w:sz w:val="24"/>
          <w:szCs w:val="24"/>
        </w:rPr>
      </w:pPr>
      <w:r w:rsidRPr="00282C7E">
        <w:rPr>
          <w:rFonts w:ascii="Times New Roman" w:hAnsi="Times New Roman"/>
          <w:b/>
          <w:i/>
          <w:iCs/>
          <w:spacing w:val="1"/>
          <w:sz w:val="24"/>
          <w:szCs w:val="24"/>
        </w:rPr>
        <w:t xml:space="preserve">Please limit your response to no more than 3 pages </w:t>
      </w:r>
      <w:r w:rsidRPr="00282C7E">
        <w:rPr>
          <w:rFonts w:ascii="Times New Roman" w:hAnsi="Times New Roman"/>
          <w:b/>
          <w:i/>
          <w:iCs/>
          <w:spacing w:val="1"/>
          <w:sz w:val="24"/>
          <w:szCs w:val="24"/>
        </w:rPr>
        <w:t>with do</w:t>
      </w:r>
      <w:r w:rsidRPr="00282C7E">
        <w:rPr>
          <w:rFonts w:ascii="Times New Roman" w:hAnsi="Times New Roman"/>
          <w:b/>
          <w:i/>
          <w:iCs/>
          <w:spacing w:val="1"/>
          <w:sz w:val="24"/>
          <w:szCs w:val="24"/>
        </w:rPr>
        <w:t xml:space="preserve">uble spaced, </w:t>
      </w:r>
      <w:r w:rsidRPr="00282C7E">
        <w:rPr>
          <w:rFonts w:ascii="Times New Roman" w:hAnsi="Times New Roman"/>
          <w:b/>
          <w:i/>
          <w:iCs/>
          <w:spacing w:val="1"/>
          <w:sz w:val="24"/>
          <w:szCs w:val="24"/>
        </w:rPr>
        <w:t xml:space="preserve">unjustified text, </w:t>
      </w:r>
      <w:r w:rsidRPr="00282C7E">
        <w:rPr>
          <w:rFonts w:ascii="Times New Roman" w:hAnsi="Times New Roman"/>
          <w:b/>
          <w:i/>
          <w:iCs/>
          <w:spacing w:val="1"/>
          <w:sz w:val="24"/>
          <w:szCs w:val="24"/>
        </w:rPr>
        <w:t>with a font size no less than 12 points</w:t>
      </w:r>
      <w:r w:rsidRPr="00282C7E">
        <w:rPr>
          <w:rFonts w:ascii="Times New Roman" w:hAnsi="Times New Roman"/>
          <w:b/>
          <w:i/>
          <w:iCs/>
          <w:spacing w:val="1"/>
          <w:sz w:val="24"/>
          <w:szCs w:val="24"/>
        </w:rPr>
        <w:t>,</w:t>
      </w:r>
      <w:r w:rsidRPr="00282C7E">
        <w:rPr>
          <w:rFonts w:ascii="Times New Roman" w:hAnsi="Times New Roman"/>
          <w:b/>
          <w:i/>
          <w:iCs/>
          <w:spacing w:val="1"/>
          <w:sz w:val="24"/>
          <w:szCs w:val="24"/>
        </w:rPr>
        <w:t xml:space="preserve"> and page margins of at least 1” on all sides (excluding headers and footers).</w:t>
      </w:r>
    </w:p>
    <w:p w14:paraId="2A06FA2A" w14:textId="68B7E6C3" w:rsidR="00282C7E" w:rsidRPr="00282C7E" w:rsidRDefault="00282C7E" w:rsidP="0057170C">
      <w:pPr>
        <w:tabs>
          <w:tab w:val="left" w:pos="0"/>
        </w:tabs>
        <w:rPr>
          <w:rFonts w:ascii="Times New Roman" w:hAnsi="Times New Roman"/>
          <w:spacing w:val="1"/>
          <w:sz w:val="24"/>
          <w:szCs w:val="24"/>
        </w:rPr>
      </w:pPr>
    </w:p>
    <w:p w14:paraId="66C95EAB" w14:textId="31053C5A" w:rsidR="00282C7E" w:rsidRPr="00282C7E" w:rsidRDefault="00282C7E" w:rsidP="00282C7E">
      <w:pPr>
        <w:tabs>
          <w:tab w:val="left" w:pos="0"/>
        </w:tabs>
        <w:rPr>
          <w:rFonts w:ascii="Times New Roman" w:hAnsi="Times New Roman"/>
          <w:i/>
          <w:color w:val="0000FF"/>
          <w:sz w:val="24"/>
          <w:szCs w:val="24"/>
        </w:rPr>
      </w:pPr>
      <w:r w:rsidRPr="00282C7E">
        <w:rPr>
          <w:rFonts w:ascii="Times New Roman" w:hAnsi="Times New Roman"/>
          <w:i/>
          <w:color w:val="0000FF"/>
          <w:sz w:val="24"/>
          <w:szCs w:val="24"/>
        </w:rPr>
        <w:t>Write your response here</w:t>
      </w:r>
      <w:r w:rsidRPr="00282C7E">
        <w:rPr>
          <w:rFonts w:ascii="Times New Roman" w:hAnsi="Times New Roman"/>
          <w:i/>
          <w:color w:val="0000FF"/>
          <w:sz w:val="24"/>
          <w:szCs w:val="24"/>
        </w:rPr>
        <w:t>.</w:t>
      </w:r>
    </w:p>
    <w:p w14:paraId="721CA7F2" w14:textId="7E6C1089" w:rsidR="00282C7E" w:rsidRDefault="00282C7E" w:rsidP="0057170C">
      <w:pPr>
        <w:tabs>
          <w:tab w:val="left" w:pos="0"/>
        </w:tabs>
        <w:rPr>
          <w:rFonts w:ascii="Times New Roman" w:hAnsi="Times New Roman"/>
          <w:spacing w:val="1"/>
          <w:sz w:val="22"/>
          <w:szCs w:val="22"/>
        </w:rPr>
      </w:pPr>
    </w:p>
    <w:p w14:paraId="12C3482A" w14:textId="68B4386A" w:rsidR="00282C7E" w:rsidRDefault="00282C7E" w:rsidP="0057170C">
      <w:pPr>
        <w:tabs>
          <w:tab w:val="left" w:pos="0"/>
        </w:tabs>
        <w:rPr>
          <w:rFonts w:ascii="Times New Roman" w:hAnsi="Times New Roman"/>
          <w:spacing w:val="1"/>
          <w:sz w:val="22"/>
          <w:szCs w:val="22"/>
        </w:rPr>
      </w:pPr>
    </w:p>
    <w:p w14:paraId="64E52D72" w14:textId="77777777" w:rsidR="00282C7E" w:rsidRPr="0057170C" w:rsidRDefault="00282C7E" w:rsidP="0057170C">
      <w:pPr>
        <w:tabs>
          <w:tab w:val="left" w:pos="0"/>
        </w:tabs>
        <w:rPr>
          <w:rFonts w:ascii="Times New Roman" w:hAnsi="Times New Roman"/>
          <w:spacing w:val="1"/>
          <w:sz w:val="22"/>
          <w:szCs w:val="22"/>
        </w:rPr>
      </w:pPr>
    </w:p>
    <w:p w14:paraId="20FC2ADA" w14:textId="65AA3452" w:rsidR="00A845A2" w:rsidRPr="0057170C" w:rsidRDefault="00A845A2" w:rsidP="00A845A2">
      <w:pPr>
        <w:pStyle w:val="Heading2"/>
        <w:rPr>
          <w:rFonts w:ascii="Times New Roman" w:hAnsi="Times New Roman" w:cs="Times New Roman"/>
        </w:rPr>
      </w:pPr>
      <w:r>
        <w:rPr>
          <w:rFonts w:ascii="Times New Roman" w:hAnsi="Times New Roman" w:cs="Times New Roman"/>
        </w:rPr>
        <w:t>Budget Narrative (10 Points)</w:t>
      </w:r>
    </w:p>
    <w:p w14:paraId="0504BF52" w14:textId="77777777" w:rsidR="00A845A2" w:rsidRDefault="00A845A2" w:rsidP="00A845A2">
      <w:pPr>
        <w:tabs>
          <w:tab w:val="left" w:pos="0"/>
        </w:tabs>
        <w:rPr>
          <w:rFonts w:ascii="Times New Roman" w:hAnsi="Times New Roman"/>
          <w:i/>
          <w:color w:val="0000FF"/>
          <w:sz w:val="22"/>
        </w:rPr>
      </w:pPr>
    </w:p>
    <w:p w14:paraId="450D5803" w14:textId="1EE1E08C" w:rsidR="00282C7E" w:rsidRPr="00282C7E" w:rsidRDefault="00282C7E" w:rsidP="00282C7E">
      <w:pPr>
        <w:widowControl w:val="0"/>
        <w:tabs>
          <w:tab w:val="left" w:pos="0"/>
          <w:tab w:val="left" w:pos="360"/>
        </w:tabs>
        <w:kinsoku w:val="0"/>
        <w:overflowPunct w:val="0"/>
        <w:spacing w:after="240" w:line="276" w:lineRule="auto"/>
        <w:contextualSpacing/>
        <w:jc w:val="both"/>
        <w:textAlignment w:val="baseline"/>
        <w:rPr>
          <w:rFonts w:ascii="Times New Roman" w:hAnsi="Times New Roman"/>
          <w:spacing w:val="1"/>
          <w:sz w:val="22"/>
          <w:szCs w:val="24"/>
        </w:rPr>
      </w:pPr>
      <w:r w:rsidRPr="00282C7E">
        <w:rPr>
          <w:rFonts w:ascii="Times New Roman" w:hAnsi="Times New Roman"/>
          <w:spacing w:val="1"/>
          <w:sz w:val="22"/>
          <w:szCs w:val="24"/>
        </w:rPr>
        <w:t>Please provide a budget summary for the proposed total program cost.  The budget should also include the grantmaking structure and administrative fees; as well as a list of deliverables, the anticipated cost/budget for each deliverable, and a general deadline for completing each deliverable.</w:t>
      </w:r>
    </w:p>
    <w:p w14:paraId="2BF64F58" w14:textId="77777777" w:rsidR="00282C7E" w:rsidRPr="00282C7E" w:rsidRDefault="00282C7E" w:rsidP="00282C7E">
      <w:pPr>
        <w:widowControl w:val="0"/>
        <w:tabs>
          <w:tab w:val="left" w:pos="0"/>
          <w:tab w:val="left" w:pos="360"/>
        </w:tabs>
        <w:kinsoku w:val="0"/>
        <w:overflowPunct w:val="0"/>
        <w:spacing w:after="240" w:line="276" w:lineRule="auto"/>
        <w:contextualSpacing/>
        <w:jc w:val="both"/>
        <w:textAlignment w:val="baseline"/>
        <w:rPr>
          <w:rFonts w:ascii="Times New Roman" w:hAnsi="Times New Roman"/>
          <w:spacing w:val="1"/>
          <w:sz w:val="22"/>
          <w:szCs w:val="24"/>
        </w:rPr>
      </w:pPr>
    </w:p>
    <w:p w14:paraId="16A46644" w14:textId="71F9DF40" w:rsidR="00282C7E" w:rsidRPr="00282C7E" w:rsidRDefault="00282C7E" w:rsidP="00282C7E">
      <w:pPr>
        <w:tabs>
          <w:tab w:val="left" w:pos="0"/>
        </w:tabs>
        <w:rPr>
          <w:rFonts w:ascii="Times New Roman" w:hAnsi="Times New Roman"/>
          <w:b/>
          <w:i/>
          <w:iCs/>
          <w:spacing w:val="1"/>
          <w:sz w:val="24"/>
          <w:szCs w:val="24"/>
        </w:rPr>
      </w:pPr>
      <w:r w:rsidRPr="00282C7E">
        <w:rPr>
          <w:rFonts w:ascii="Times New Roman" w:hAnsi="Times New Roman"/>
          <w:b/>
          <w:i/>
          <w:iCs/>
          <w:spacing w:val="1"/>
          <w:sz w:val="24"/>
          <w:szCs w:val="24"/>
        </w:rPr>
        <w:t xml:space="preserve">Please limit your response to no more than </w:t>
      </w:r>
      <w:r>
        <w:rPr>
          <w:rFonts w:ascii="Times New Roman" w:hAnsi="Times New Roman"/>
          <w:b/>
          <w:i/>
          <w:iCs/>
          <w:spacing w:val="1"/>
          <w:sz w:val="24"/>
          <w:szCs w:val="24"/>
        </w:rPr>
        <w:t>2</w:t>
      </w:r>
      <w:r w:rsidRPr="00282C7E">
        <w:rPr>
          <w:rFonts w:ascii="Times New Roman" w:hAnsi="Times New Roman"/>
          <w:b/>
          <w:i/>
          <w:iCs/>
          <w:spacing w:val="1"/>
          <w:sz w:val="24"/>
          <w:szCs w:val="24"/>
        </w:rPr>
        <w:t xml:space="preserve"> pages with double spaced, unjustified text, with a font size no less than 12 points, and page margins of at least 1” on all sides (excluding headers and footers).</w:t>
      </w:r>
    </w:p>
    <w:p w14:paraId="3BF4013D" w14:textId="77777777" w:rsidR="00282C7E" w:rsidRPr="00282C7E" w:rsidRDefault="00282C7E" w:rsidP="00282C7E">
      <w:pPr>
        <w:tabs>
          <w:tab w:val="left" w:pos="0"/>
        </w:tabs>
        <w:rPr>
          <w:rFonts w:ascii="Times New Roman" w:hAnsi="Times New Roman"/>
          <w:spacing w:val="1"/>
          <w:sz w:val="24"/>
          <w:szCs w:val="24"/>
        </w:rPr>
      </w:pPr>
    </w:p>
    <w:p w14:paraId="1AE06664" w14:textId="77777777" w:rsidR="00282C7E" w:rsidRPr="00282C7E" w:rsidRDefault="00282C7E" w:rsidP="00282C7E">
      <w:pPr>
        <w:tabs>
          <w:tab w:val="left" w:pos="0"/>
        </w:tabs>
        <w:rPr>
          <w:rFonts w:ascii="Times New Roman" w:hAnsi="Times New Roman"/>
          <w:i/>
          <w:color w:val="0000FF"/>
          <w:sz w:val="24"/>
          <w:szCs w:val="24"/>
        </w:rPr>
      </w:pPr>
      <w:r w:rsidRPr="00282C7E">
        <w:rPr>
          <w:rFonts w:ascii="Times New Roman" w:hAnsi="Times New Roman"/>
          <w:i/>
          <w:color w:val="0000FF"/>
          <w:sz w:val="24"/>
          <w:szCs w:val="24"/>
        </w:rPr>
        <w:t>Write your response here.</w:t>
      </w:r>
    </w:p>
    <w:p w14:paraId="48B96B17" w14:textId="0C4E358A"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2F689CFE" w14:textId="5B5B760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ECC5F8F" w14:textId="617AC970"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E8EBB62" w14:textId="04B7757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D215DE6" w14:textId="541BFEF8"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11155B2" w14:textId="21117332"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57CFD5C" w14:textId="1710951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7234E8C0" w14:textId="72D1F39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A07B3EB" w14:textId="77777777" w:rsidR="00A845A2" w:rsidRPr="0057170C"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63E6D24A" w14:textId="77777777" w:rsidR="0057170C" w:rsidRPr="0057170C" w:rsidRDefault="0057170C" w:rsidP="0057170C">
      <w:pPr>
        <w:widowControl w:val="0"/>
        <w:tabs>
          <w:tab w:val="left" w:pos="360"/>
        </w:tabs>
        <w:kinsoku w:val="0"/>
        <w:overflowPunct w:val="0"/>
        <w:spacing w:line="276" w:lineRule="auto"/>
        <w:ind w:left="360"/>
        <w:contextualSpacing/>
        <w:jc w:val="both"/>
        <w:textAlignment w:val="baseline"/>
        <w:rPr>
          <w:rFonts w:ascii="Times New Roman" w:hAnsi="Times New Roman"/>
          <w:b/>
          <w:spacing w:val="1"/>
          <w:sz w:val="22"/>
          <w:szCs w:val="24"/>
        </w:rPr>
      </w:pPr>
    </w:p>
    <w:p w14:paraId="548E2206" w14:textId="19F6A16C"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Population to Be Served (0 Points)</w:t>
      </w:r>
    </w:p>
    <w:p w14:paraId="6BBC3058" w14:textId="77777777" w:rsidR="00A845A2" w:rsidRDefault="00A845A2" w:rsidP="00A845A2">
      <w:pPr>
        <w:tabs>
          <w:tab w:val="left" w:pos="0"/>
        </w:tabs>
        <w:rPr>
          <w:rFonts w:ascii="Times New Roman" w:hAnsi="Times New Roman"/>
          <w:i/>
          <w:color w:val="0000FF"/>
          <w:sz w:val="22"/>
        </w:rPr>
      </w:pPr>
    </w:p>
    <w:p w14:paraId="3A0EF42E" w14:textId="77777777" w:rsidR="00A845A2" w:rsidRDefault="00A845A2" w:rsidP="00A845A2">
      <w:pPr>
        <w:tabs>
          <w:tab w:val="left" w:pos="0"/>
        </w:tabs>
        <w:rPr>
          <w:rFonts w:ascii="Times New Roman" w:hAnsi="Times New Roman"/>
          <w:i/>
          <w:color w:val="0000FF"/>
          <w:sz w:val="22"/>
        </w:rPr>
      </w:pPr>
    </w:p>
    <w:p w14:paraId="0ADBD90F" w14:textId="1CFD68FE" w:rsid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do you estimate the cumulative, unduplicated number of participants to be served during the 1</w:t>
      </w:r>
      <w:r w:rsidR="00A845A2">
        <w:rPr>
          <w:rFonts w:ascii="Times New Roman" w:hAnsi="Times New Roman"/>
          <w:spacing w:val="1"/>
          <w:sz w:val="22"/>
          <w:szCs w:val="24"/>
        </w:rPr>
        <w:t>2</w:t>
      </w:r>
      <w:r w:rsidRPr="0057170C">
        <w:rPr>
          <w:rFonts w:ascii="Times New Roman" w:hAnsi="Times New Roman"/>
          <w:spacing w:val="1"/>
          <w:sz w:val="22"/>
          <w:szCs w:val="24"/>
        </w:rPr>
        <w:t xml:space="preserve">-month period for which you will receive funding from SFHRC for your </w:t>
      </w:r>
      <w:r w:rsidR="00D56E77">
        <w:rPr>
          <w:rFonts w:ascii="Times New Roman" w:hAnsi="Times New Roman"/>
          <w:spacing w:val="1"/>
          <w:sz w:val="22"/>
          <w:szCs w:val="24"/>
        </w:rPr>
        <w:t>proposal</w:t>
      </w:r>
      <w:r w:rsidRPr="0057170C">
        <w:rPr>
          <w:rFonts w:ascii="Times New Roman" w:hAnsi="Times New Roman"/>
          <w:spacing w:val="1"/>
          <w:sz w:val="22"/>
          <w:szCs w:val="24"/>
        </w:rPr>
        <w:t xml:space="preserve">? </w:t>
      </w:r>
    </w:p>
    <w:p w14:paraId="7B30123B" w14:textId="7E3864B4"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47C5695" w14:textId="4ECB1B91" w:rsidR="00A845A2" w:rsidRDefault="00D56E77"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282C7E">
        <w:rPr>
          <w:rFonts w:ascii="Times New Roman" w:hAnsi="Times New Roman"/>
          <w:i/>
          <w:color w:val="0000FF"/>
          <w:sz w:val="24"/>
          <w:szCs w:val="24"/>
        </w:rPr>
        <w:t xml:space="preserve">Write </w:t>
      </w:r>
      <w:r>
        <w:rPr>
          <w:rFonts w:ascii="Times New Roman" w:hAnsi="Times New Roman"/>
          <w:i/>
          <w:color w:val="0000FF"/>
          <w:sz w:val="24"/>
          <w:szCs w:val="24"/>
        </w:rPr>
        <w:t>a number here.</w:t>
      </w:r>
    </w:p>
    <w:p w14:paraId="7E2333F7" w14:textId="278D81C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AB91458" w14:textId="294E7EBD"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4360DB6C"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2F22D0D8" w14:textId="77777777" w:rsidR="0057170C" w:rsidRP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Please complete the following two tables with regard to the total anticipated cumulative, unduplicated number of participants identified in the previous question:</w:t>
      </w:r>
    </w:p>
    <w:p w14:paraId="65B2B161" w14:textId="77777777" w:rsidR="0057170C" w:rsidRPr="0057170C" w:rsidRDefault="0057170C" w:rsidP="0057170C">
      <w:pPr>
        <w:widowControl w:val="0"/>
        <w:tabs>
          <w:tab w:val="left" w:pos="0"/>
        </w:tabs>
        <w:kinsoku w:val="0"/>
        <w:overflowPunct w:val="0"/>
        <w:spacing w:line="276" w:lineRule="auto"/>
        <w:ind w:left="1260"/>
        <w:contextualSpacing/>
        <w:jc w:val="both"/>
        <w:textAlignment w:val="baseline"/>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5B0DFF18"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tcPr>
          <w:p w14:paraId="134BB7F3"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Note: Participants can qualify for more than one category</w:t>
            </w:r>
          </w:p>
        </w:tc>
        <w:tc>
          <w:tcPr>
            <w:tcW w:w="2520" w:type="dxa"/>
            <w:tcBorders>
              <w:top w:val="single" w:sz="4" w:space="0" w:color="auto"/>
              <w:left w:val="single" w:sz="4" w:space="0" w:color="auto"/>
              <w:bottom w:val="single" w:sz="4" w:space="0" w:color="auto"/>
              <w:right w:val="single" w:sz="4" w:space="0" w:color="auto"/>
            </w:tcBorders>
          </w:tcPr>
          <w:p w14:paraId="5ADC935B"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Projected Percentage</w:t>
            </w:r>
          </w:p>
        </w:tc>
      </w:tr>
      <w:tr w:rsidR="0057170C" w:rsidRPr="0057170C" w14:paraId="732E4A7D"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vAlign w:val="center"/>
          </w:tcPr>
          <w:p w14:paraId="796F70C4" w14:textId="28BA7DB3"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In Public Housing</w:t>
            </w:r>
          </w:p>
        </w:tc>
        <w:tc>
          <w:tcPr>
            <w:tcW w:w="2520" w:type="dxa"/>
            <w:tcBorders>
              <w:top w:val="single" w:sz="4" w:space="0" w:color="auto"/>
              <w:left w:val="single" w:sz="4" w:space="0" w:color="auto"/>
              <w:bottom w:val="single" w:sz="4" w:space="0" w:color="auto"/>
              <w:right w:val="single" w:sz="4" w:space="0" w:color="auto"/>
            </w:tcBorders>
          </w:tcPr>
          <w:p w14:paraId="434618B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56F41C4D" w14:textId="77777777" w:rsidTr="00D56E77">
        <w:trPr>
          <w:trHeight w:hRule="exact" w:val="694"/>
        </w:trPr>
        <w:tc>
          <w:tcPr>
            <w:tcW w:w="4950" w:type="dxa"/>
            <w:tcBorders>
              <w:top w:val="single" w:sz="4" w:space="0" w:color="auto"/>
              <w:left w:val="single" w:sz="4" w:space="0" w:color="auto"/>
              <w:bottom w:val="single" w:sz="4" w:space="0" w:color="auto"/>
              <w:right w:val="single" w:sz="4" w:space="0" w:color="auto"/>
            </w:tcBorders>
            <w:vAlign w:val="center"/>
          </w:tcPr>
          <w:p w14:paraId="025FECFE" w14:textId="783A8435" w:rsidR="00D56E77"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 xml:space="preserve">Justice Involved, Incarcerated, or Formerly </w:t>
            </w:r>
          </w:p>
          <w:p w14:paraId="51EC97D8" w14:textId="3D8A6C0C"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Incarcerated</w:t>
            </w:r>
          </w:p>
        </w:tc>
        <w:tc>
          <w:tcPr>
            <w:tcW w:w="2520" w:type="dxa"/>
            <w:tcBorders>
              <w:top w:val="single" w:sz="4" w:space="0" w:color="auto"/>
              <w:left w:val="single" w:sz="4" w:space="0" w:color="auto"/>
              <w:bottom w:val="single" w:sz="4" w:space="0" w:color="auto"/>
              <w:right w:val="single" w:sz="4" w:space="0" w:color="auto"/>
            </w:tcBorders>
          </w:tcPr>
          <w:p w14:paraId="7C8A0BD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9EB8E3A" w14:textId="77777777" w:rsidTr="00D56E77">
        <w:trPr>
          <w:trHeight w:hRule="exact" w:val="982"/>
        </w:trPr>
        <w:tc>
          <w:tcPr>
            <w:tcW w:w="4950" w:type="dxa"/>
            <w:tcBorders>
              <w:top w:val="single" w:sz="4" w:space="0" w:color="auto"/>
              <w:left w:val="single" w:sz="4" w:space="0" w:color="auto"/>
              <w:bottom w:val="single" w:sz="4" w:space="0" w:color="auto"/>
              <w:right w:val="single" w:sz="4" w:space="0" w:color="auto"/>
            </w:tcBorders>
            <w:vAlign w:val="center"/>
          </w:tcPr>
          <w:p w14:paraId="6DEEABFB" w14:textId="76E6C77E" w:rsidR="0057170C" w:rsidRPr="0057170C" w:rsidRDefault="00D56E77" w:rsidP="0057170C">
            <w:pPr>
              <w:tabs>
                <w:tab w:val="left" w:pos="0"/>
              </w:tabs>
              <w:rPr>
                <w:rFonts w:ascii="Times New Roman" w:hAnsi="Times New Roman"/>
                <w:spacing w:val="-5"/>
                <w:sz w:val="22"/>
                <w:szCs w:val="24"/>
              </w:rPr>
            </w:pPr>
            <w:r w:rsidRPr="00D56E77">
              <w:rPr>
                <w:rFonts w:ascii="Times New Roman" w:hAnsi="Times New Roman"/>
                <w:spacing w:val="-5"/>
                <w:sz w:val="22"/>
                <w:szCs w:val="24"/>
              </w:rPr>
              <w:t>Lives in Bayview-Hunters Point, Potrero Hill, Fillmore, Western Addition, Tenderloin, or Excelsior neighborhoods</w:t>
            </w:r>
          </w:p>
        </w:tc>
        <w:tc>
          <w:tcPr>
            <w:tcW w:w="2520" w:type="dxa"/>
            <w:tcBorders>
              <w:top w:val="single" w:sz="4" w:space="0" w:color="auto"/>
              <w:left w:val="single" w:sz="4" w:space="0" w:color="auto"/>
              <w:bottom w:val="single" w:sz="4" w:space="0" w:color="auto"/>
              <w:right w:val="single" w:sz="4" w:space="0" w:color="auto"/>
            </w:tcBorders>
          </w:tcPr>
          <w:p w14:paraId="7848BF9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2F4527D6"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vAlign w:val="center"/>
          </w:tcPr>
          <w:p w14:paraId="7CBC16B7" w14:textId="5A83A2DF" w:rsidR="0057170C" w:rsidRPr="0057170C" w:rsidRDefault="00D56E77" w:rsidP="0057170C">
            <w:pPr>
              <w:tabs>
                <w:tab w:val="left" w:pos="0"/>
              </w:tabs>
              <w:rPr>
                <w:rFonts w:ascii="Times New Roman" w:hAnsi="Times New Roman"/>
                <w:spacing w:val="-5"/>
                <w:sz w:val="22"/>
                <w:szCs w:val="24"/>
              </w:rPr>
            </w:pPr>
            <w:r>
              <w:rPr>
                <w:rFonts w:ascii="Times New Roman" w:hAnsi="Times New Roman"/>
                <w:spacing w:val="-5"/>
                <w:sz w:val="22"/>
                <w:szCs w:val="24"/>
              </w:rPr>
              <w:t>Black Youth (0-18 years old)</w:t>
            </w:r>
          </w:p>
        </w:tc>
        <w:tc>
          <w:tcPr>
            <w:tcW w:w="2520" w:type="dxa"/>
            <w:tcBorders>
              <w:top w:val="single" w:sz="4" w:space="0" w:color="auto"/>
              <w:left w:val="single" w:sz="4" w:space="0" w:color="auto"/>
              <w:bottom w:val="single" w:sz="4" w:space="0" w:color="auto"/>
              <w:right w:val="single" w:sz="4" w:space="0" w:color="auto"/>
            </w:tcBorders>
          </w:tcPr>
          <w:p w14:paraId="56C06DE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7549DD8" w14:textId="77777777" w:rsidTr="00D213E5">
        <w:trPr>
          <w:trHeight w:hRule="exact" w:val="343"/>
        </w:trPr>
        <w:tc>
          <w:tcPr>
            <w:tcW w:w="4950" w:type="dxa"/>
            <w:tcBorders>
              <w:top w:val="single" w:sz="4" w:space="0" w:color="auto"/>
              <w:left w:val="single" w:sz="4" w:space="0" w:color="auto"/>
              <w:bottom w:val="single" w:sz="4" w:space="0" w:color="auto"/>
              <w:right w:val="single" w:sz="4" w:space="0" w:color="auto"/>
            </w:tcBorders>
            <w:vAlign w:val="center"/>
          </w:tcPr>
          <w:p w14:paraId="0B160C52" w14:textId="19277585" w:rsidR="0057170C" w:rsidRPr="0057170C" w:rsidRDefault="00D56E77" w:rsidP="0057170C">
            <w:pPr>
              <w:tabs>
                <w:tab w:val="left" w:pos="0"/>
              </w:tabs>
              <w:rPr>
                <w:rFonts w:ascii="Times New Roman" w:hAnsi="Times New Roman"/>
                <w:spacing w:val="-5"/>
                <w:sz w:val="22"/>
                <w:szCs w:val="24"/>
              </w:rPr>
            </w:pPr>
            <w:r>
              <w:rPr>
                <w:rFonts w:ascii="Times New Roman" w:hAnsi="Times New Roman"/>
                <w:spacing w:val="-5"/>
                <w:sz w:val="22"/>
                <w:szCs w:val="24"/>
              </w:rPr>
              <w:t>Black Transition-aged Youth (19-24 years old)</w:t>
            </w:r>
          </w:p>
        </w:tc>
        <w:tc>
          <w:tcPr>
            <w:tcW w:w="2520" w:type="dxa"/>
            <w:tcBorders>
              <w:top w:val="single" w:sz="4" w:space="0" w:color="auto"/>
              <w:left w:val="single" w:sz="4" w:space="0" w:color="auto"/>
              <w:bottom w:val="single" w:sz="4" w:space="0" w:color="auto"/>
              <w:right w:val="single" w:sz="4" w:space="0" w:color="auto"/>
            </w:tcBorders>
          </w:tcPr>
          <w:p w14:paraId="67E35584"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F07AC3"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243828BC" w14:textId="5BBD3886"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Black Lesbian, Gay, or Bisexual</w:t>
            </w:r>
          </w:p>
        </w:tc>
        <w:tc>
          <w:tcPr>
            <w:tcW w:w="2520" w:type="dxa"/>
            <w:tcBorders>
              <w:top w:val="single" w:sz="4" w:space="0" w:color="auto"/>
              <w:left w:val="single" w:sz="4" w:space="0" w:color="auto"/>
              <w:bottom w:val="single" w:sz="4" w:space="0" w:color="auto"/>
              <w:right w:val="single" w:sz="4" w:space="0" w:color="auto"/>
            </w:tcBorders>
          </w:tcPr>
          <w:p w14:paraId="197F6FC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512B5D4" w14:textId="77777777" w:rsidTr="00D213E5">
        <w:trPr>
          <w:trHeight w:hRule="exact" w:val="370"/>
        </w:trPr>
        <w:tc>
          <w:tcPr>
            <w:tcW w:w="4950" w:type="dxa"/>
            <w:tcBorders>
              <w:top w:val="single" w:sz="4" w:space="0" w:color="auto"/>
              <w:left w:val="single" w:sz="4" w:space="0" w:color="auto"/>
              <w:bottom w:val="single" w:sz="4" w:space="0" w:color="auto"/>
              <w:right w:val="single" w:sz="4" w:space="0" w:color="auto"/>
            </w:tcBorders>
            <w:vAlign w:val="center"/>
          </w:tcPr>
          <w:p w14:paraId="4CA277A3" w14:textId="2523AEC3" w:rsidR="0057170C" w:rsidRPr="0057170C" w:rsidRDefault="00D56E77" w:rsidP="0057170C">
            <w:pPr>
              <w:tabs>
                <w:tab w:val="left" w:pos="0"/>
              </w:tabs>
              <w:rPr>
                <w:rFonts w:ascii="Times New Roman" w:hAnsi="Times New Roman"/>
                <w:spacing w:val="-4"/>
                <w:sz w:val="22"/>
                <w:szCs w:val="24"/>
              </w:rPr>
            </w:pPr>
            <w:r>
              <w:rPr>
                <w:rFonts w:ascii="Times New Roman" w:hAnsi="Times New Roman"/>
                <w:spacing w:val="-4"/>
                <w:sz w:val="22"/>
                <w:szCs w:val="24"/>
              </w:rPr>
              <w:t>Black Transgender or Gender Nonconforming</w:t>
            </w:r>
          </w:p>
        </w:tc>
        <w:tc>
          <w:tcPr>
            <w:tcW w:w="2520" w:type="dxa"/>
            <w:tcBorders>
              <w:top w:val="single" w:sz="4" w:space="0" w:color="auto"/>
              <w:left w:val="single" w:sz="4" w:space="0" w:color="auto"/>
              <w:bottom w:val="single" w:sz="4" w:space="0" w:color="auto"/>
              <w:right w:val="single" w:sz="4" w:space="0" w:color="auto"/>
            </w:tcBorders>
          </w:tcPr>
          <w:p w14:paraId="0FD4782B" w14:textId="77777777" w:rsidR="0057170C" w:rsidRPr="0057170C" w:rsidRDefault="0057170C" w:rsidP="0057170C">
            <w:pPr>
              <w:tabs>
                <w:tab w:val="left" w:pos="0"/>
              </w:tabs>
              <w:rPr>
                <w:rFonts w:ascii="Times New Roman" w:hAnsi="Times New Roman"/>
                <w:spacing w:val="1"/>
                <w:sz w:val="22"/>
                <w:szCs w:val="24"/>
              </w:rPr>
            </w:pPr>
          </w:p>
        </w:tc>
      </w:tr>
    </w:tbl>
    <w:p w14:paraId="2FBCB748" w14:textId="77777777" w:rsidR="0057170C" w:rsidRPr="0057170C" w:rsidRDefault="0057170C" w:rsidP="0057170C">
      <w:pPr>
        <w:tabs>
          <w:tab w:val="left" w:pos="0"/>
        </w:tabs>
        <w:spacing w:before="5" w:line="276" w:lineRule="auto"/>
        <w:jc w:val="both"/>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1370F41D" w14:textId="77777777" w:rsidTr="00D213E5">
        <w:trPr>
          <w:trHeight w:hRule="exact" w:val="532"/>
        </w:trPr>
        <w:tc>
          <w:tcPr>
            <w:tcW w:w="4950" w:type="dxa"/>
            <w:tcBorders>
              <w:top w:val="single" w:sz="4" w:space="0" w:color="auto"/>
              <w:left w:val="single" w:sz="4" w:space="0" w:color="auto"/>
              <w:bottom w:val="single" w:sz="4" w:space="0" w:color="auto"/>
              <w:right w:val="single" w:sz="4" w:space="0" w:color="auto"/>
            </w:tcBorders>
          </w:tcPr>
          <w:p w14:paraId="75D01B2C"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Breakdown by Ethnicity (Must equal 100%)</w:t>
            </w:r>
          </w:p>
        </w:tc>
        <w:tc>
          <w:tcPr>
            <w:tcW w:w="2520" w:type="dxa"/>
            <w:tcBorders>
              <w:top w:val="single" w:sz="4" w:space="0" w:color="auto"/>
              <w:left w:val="single" w:sz="4" w:space="0" w:color="auto"/>
              <w:bottom w:val="single" w:sz="4" w:space="0" w:color="auto"/>
              <w:right w:val="single" w:sz="4" w:space="0" w:color="auto"/>
            </w:tcBorders>
          </w:tcPr>
          <w:p w14:paraId="4BAF54E7"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 xml:space="preserve">Projected </w:t>
            </w:r>
          </w:p>
          <w:p w14:paraId="20590DBE"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Percentage</w:t>
            </w:r>
          </w:p>
        </w:tc>
      </w:tr>
      <w:tr w:rsidR="0057170C" w:rsidRPr="0057170C" w14:paraId="164ECEA4"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F51B7F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Asian</w:t>
            </w:r>
          </w:p>
        </w:tc>
        <w:tc>
          <w:tcPr>
            <w:tcW w:w="2520" w:type="dxa"/>
            <w:tcBorders>
              <w:top w:val="single" w:sz="4" w:space="0" w:color="auto"/>
              <w:left w:val="single" w:sz="4" w:space="0" w:color="auto"/>
              <w:bottom w:val="single" w:sz="4" w:space="0" w:color="auto"/>
              <w:right w:val="single" w:sz="4" w:space="0" w:color="auto"/>
            </w:tcBorders>
          </w:tcPr>
          <w:p w14:paraId="2D0AE70E"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9FCFDD"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85A3926"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Pacific Islander</w:t>
            </w:r>
          </w:p>
        </w:tc>
        <w:tc>
          <w:tcPr>
            <w:tcW w:w="2520" w:type="dxa"/>
            <w:tcBorders>
              <w:top w:val="single" w:sz="4" w:space="0" w:color="auto"/>
              <w:left w:val="single" w:sz="4" w:space="0" w:color="auto"/>
              <w:bottom w:val="single" w:sz="4" w:space="0" w:color="auto"/>
              <w:right w:val="single" w:sz="4" w:space="0" w:color="auto"/>
            </w:tcBorders>
          </w:tcPr>
          <w:p w14:paraId="684F634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016F24E3"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35F638E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Black/African-American</w:t>
            </w:r>
          </w:p>
        </w:tc>
        <w:tc>
          <w:tcPr>
            <w:tcW w:w="2520" w:type="dxa"/>
            <w:tcBorders>
              <w:top w:val="single" w:sz="4" w:space="0" w:color="auto"/>
              <w:left w:val="single" w:sz="4" w:space="0" w:color="auto"/>
              <w:bottom w:val="single" w:sz="4" w:space="0" w:color="auto"/>
              <w:right w:val="single" w:sz="4" w:space="0" w:color="auto"/>
            </w:tcBorders>
          </w:tcPr>
          <w:p w14:paraId="41F2248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32D83EB"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1FE6B889" w14:textId="77777777" w:rsidR="0057170C" w:rsidRPr="0057170C" w:rsidRDefault="0057170C" w:rsidP="0057170C">
            <w:pPr>
              <w:tabs>
                <w:tab w:val="left" w:pos="0"/>
              </w:tabs>
              <w:rPr>
                <w:rFonts w:ascii="Times New Roman" w:hAnsi="Times New Roman"/>
                <w:spacing w:val="7"/>
                <w:sz w:val="22"/>
                <w:szCs w:val="24"/>
              </w:rPr>
            </w:pPr>
            <w:r w:rsidRPr="0057170C">
              <w:rPr>
                <w:rFonts w:ascii="Times New Roman" w:hAnsi="Times New Roman"/>
                <w:spacing w:val="7"/>
                <w:sz w:val="22"/>
                <w:szCs w:val="24"/>
              </w:rPr>
              <w:t>White</w:t>
            </w:r>
          </w:p>
        </w:tc>
        <w:tc>
          <w:tcPr>
            <w:tcW w:w="2520" w:type="dxa"/>
            <w:tcBorders>
              <w:top w:val="single" w:sz="4" w:space="0" w:color="auto"/>
              <w:left w:val="single" w:sz="4" w:space="0" w:color="auto"/>
              <w:bottom w:val="single" w:sz="4" w:space="0" w:color="auto"/>
              <w:right w:val="single" w:sz="4" w:space="0" w:color="auto"/>
            </w:tcBorders>
          </w:tcPr>
          <w:p w14:paraId="71422FB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4895A6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542A96FA"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Latino</w:t>
            </w:r>
          </w:p>
        </w:tc>
        <w:tc>
          <w:tcPr>
            <w:tcW w:w="2520" w:type="dxa"/>
            <w:tcBorders>
              <w:top w:val="single" w:sz="4" w:space="0" w:color="auto"/>
              <w:left w:val="single" w:sz="4" w:space="0" w:color="auto"/>
              <w:bottom w:val="single" w:sz="4" w:space="0" w:color="auto"/>
              <w:right w:val="single" w:sz="4" w:space="0" w:color="auto"/>
            </w:tcBorders>
          </w:tcPr>
          <w:p w14:paraId="00EECF0A"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CED06BB"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tcPr>
          <w:p w14:paraId="045EA606" w14:textId="77777777" w:rsidR="0057170C" w:rsidRPr="0057170C" w:rsidRDefault="0057170C" w:rsidP="0057170C">
            <w:pPr>
              <w:tabs>
                <w:tab w:val="left" w:pos="0"/>
              </w:tabs>
              <w:rPr>
                <w:rFonts w:ascii="Times New Roman" w:hAnsi="Times New Roman"/>
                <w:spacing w:val="2"/>
                <w:sz w:val="22"/>
                <w:szCs w:val="24"/>
              </w:rPr>
            </w:pPr>
            <w:r w:rsidRPr="0057170C">
              <w:rPr>
                <w:rFonts w:ascii="Times New Roman" w:hAnsi="Times New Roman"/>
                <w:spacing w:val="2"/>
                <w:sz w:val="22"/>
                <w:szCs w:val="24"/>
              </w:rPr>
              <w:t>Multiethnic</w:t>
            </w:r>
          </w:p>
        </w:tc>
        <w:tc>
          <w:tcPr>
            <w:tcW w:w="2520" w:type="dxa"/>
            <w:tcBorders>
              <w:top w:val="single" w:sz="4" w:space="0" w:color="auto"/>
              <w:left w:val="single" w:sz="4" w:space="0" w:color="auto"/>
              <w:bottom w:val="single" w:sz="4" w:space="0" w:color="auto"/>
              <w:right w:val="single" w:sz="4" w:space="0" w:color="auto"/>
            </w:tcBorders>
          </w:tcPr>
          <w:p w14:paraId="3E13E961"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723C6057" w14:textId="77777777" w:rsidTr="00D213E5">
        <w:trPr>
          <w:trHeight w:hRule="exact" w:val="300"/>
        </w:trPr>
        <w:tc>
          <w:tcPr>
            <w:tcW w:w="4950" w:type="dxa"/>
            <w:tcBorders>
              <w:top w:val="single" w:sz="4" w:space="0" w:color="auto"/>
              <w:left w:val="single" w:sz="4" w:space="0" w:color="auto"/>
              <w:bottom w:val="single" w:sz="4" w:space="0" w:color="auto"/>
              <w:right w:val="single" w:sz="4" w:space="0" w:color="auto"/>
            </w:tcBorders>
          </w:tcPr>
          <w:p w14:paraId="4C27FB44"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Native American / Native Alaskan</w:t>
            </w:r>
          </w:p>
        </w:tc>
        <w:tc>
          <w:tcPr>
            <w:tcW w:w="2520" w:type="dxa"/>
            <w:tcBorders>
              <w:top w:val="single" w:sz="4" w:space="0" w:color="auto"/>
              <w:left w:val="single" w:sz="4" w:space="0" w:color="auto"/>
              <w:bottom w:val="single" w:sz="4" w:space="0" w:color="auto"/>
              <w:right w:val="single" w:sz="4" w:space="0" w:color="auto"/>
            </w:tcBorders>
          </w:tcPr>
          <w:p w14:paraId="34DF368C"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07A6F4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1148CE6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Other:</w:t>
            </w:r>
          </w:p>
        </w:tc>
        <w:tc>
          <w:tcPr>
            <w:tcW w:w="2520" w:type="dxa"/>
            <w:tcBorders>
              <w:top w:val="single" w:sz="4" w:space="0" w:color="auto"/>
              <w:left w:val="single" w:sz="4" w:space="0" w:color="auto"/>
              <w:bottom w:val="single" w:sz="4" w:space="0" w:color="auto"/>
              <w:right w:val="single" w:sz="4" w:space="0" w:color="auto"/>
            </w:tcBorders>
          </w:tcPr>
          <w:p w14:paraId="31226B48"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7AF9D40"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440C4452" w14:textId="77777777" w:rsidR="0057170C" w:rsidRPr="0057170C" w:rsidRDefault="0057170C" w:rsidP="0057170C">
            <w:pPr>
              <w:tabs>
                <w:tab w:val="left" w:pos="0"/>
              </w:tabs>
              <w:jc w:val="right"/>
              <w:rPr>
                <w:rFonts w:ascii="Times New Roman" w:hAnsi="Times New Roman"/>
                <w:spacing w:val="-5"/>
                <w:sz w:val="22"/>
                <w:szCs w:val="24"/>
              </w:rPr>
            </w:pPr>
            <w:r w:rsidRPr="0057170C">
              <w:rPr>
                <w:rFonts w:ascii="Times New Roman" w:hAnsi="Times New Roman"/>
                <w:spacing w:val="-5"/>
                <w:sz w:val="22"/>
                <w:szCs w:val="24"/>
              </w:rPr>
              <w:t>Total</w:t>
            </w:r>
          </w:p>
        </w:tc>
        <w:tc>
          <w:tcPr>
            <w:tcW w:w="2520" w:type="dxa"/>
            <w:tcBorders>
              <w:top w:val="single" w:sz="4" w:space="0" w:color="auto"/>
              <w:left w:val="single" w:sz="4" w:space="0" w:color="auto"/>
              <w:bottom w:val="single" w:sz="4" w:space="0" w:color="auto"/>
              <w:right w:val="single" w:sz="4" w:space="0" w:color="auto"/>
            </w:tcBorders>
          </w:tcPr>
          <w:p w14:paraId="25A5E0D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100%</w:t>
            </w:r>
          </w:p>
        </w:tc>
      </w:tr>
    </w:tbl>
    <w:p w14:paraId="573097D6" w14:textId="5CD7E1E9" w:rsidR="0057170C" w:rsidRDefault="0057170C" w:rsidP="0057170C">
      <w:pPr>
        <w:tabs>
          <w:tab w:val="left" w:pos="0"/>
        </w:tabs>
        <w:rPr>
          <w:rFonts w:ascii="Times New Roman" w:hAnsi="Times New Roman"/>
          <w:spacing w:val="1"/>
          <w:sz w:val="22"/>
          <w:szCs w:val="22"/>
        </w:rPr>
      </w:pPr>
    </w:p>
    <w:p w14:paraId="61028A8C" w14:textId="77777777" w:rsidR="00D56E77" w:rsidRPr="0057170C" w:rsidRDefault="00D56E77" w:rsidP="0057170C">
      <w:pPr>
        <w:tabs>
          <w:tab w:val="left" w:pos="0"/>
        </w:tabs>
        <w:rPr>
          <w:rFonts w:ascii="Times New Roman" w:hAnsi="Times New Roman"/>
          <w:spacing w:val="1"/>
          <w:sz w:val="22"/>
          <w:szCs w:val="22"/>
        </w:rPr>
      </w:pPr>
    </w:p>
    <w:p w14:paraId="75CE9200" w14:textId="42C6B9EF" w:rsidR="00A845A2" w:rsidRPr="0057170C" w:rsidRDefault="00D56E77" w:rsidP="00A845A2">
      <w:pPr>
        <w:pStyle w:val="Heading2"/>
        <w:rPr>
          <w:rFonts w:ascii="Times New Roman" w:hAnsi="Times New Roman" w:cs="Times New Roman"/>
        </w:rPr>
      </w:pPr>
      <w:r>
        <w:rPr>
          <w:rFonts w:ascii="Times New Roman" w:hAnsi="Times New Roman" w:cs="Times New Roman"/>
        </w:rPr>
        <w:lastRenderedPageBreak/>
        <w:t>Letters of Recommendation</w:t>
      </w:r>
      <w:r w:rsidR="00A845A2">
        <w:rPr>
          <w:rFonts w:ascii="Times New Roman" w:hAnsi="Times New Roman" w:cs="Times New Roman"/>
        </w:rPr>
        <w:t xml:space="preserve"> (</w:t>
      </w:r>
      <w:r>
        <w:rPr>
          <w:rFonts w:ascii="Times New Roman" w:hAnsi="Times New Roman" w:cs="Times New Roman"/>
        </w:rPr>
        <w:t>3</w:t>
      </w:r>
      <w:r w:rsidR="00A845A2">
        <w:rPr>
          <w:rFonts w:ascii="Times New Roman" w:hAnsi="Times New Roman" w:cs="Times New Roman"/>
        </w:rPr>
        <w:t>0 Points)</w:t>
      </w:r>
    </w:p>
    <w:p w14:paraId="2911E5C4" w14:textId="77777777" w:rsidR="00A845A2" w:rsidRDefault="00A845A2" w:rsidP="00A845A2">
      <w:pPr>
        <w:tabs>
          <w:tab w:val="left" w:pos="0"/>
        </w:tabs>
        <w:rPr>
          <w:rFonts w:ascii="Times New Roman" w:hAnsi="Times New Roman"/>
          <w:i/>
          <w:color w:val="0000FF"/>
          <w:sz w:val="22"/>
        </w:rPr>
      </w:pPr>
    </w:p>
    <w:p w14:paraId="56AD0A91" w14:textId="62012339" w:rsidR="00C950F3" w:rsidRDefault="00D56E77" w:rsidP="00D56E77">
      <w:pPr>
        <w:pStyle w:val="ListParagraph"/>
        <w:widowControl w:val="0"/>
        <w:kinsoku w:val="0"/>
        <w:overflowPunct w:val="0"/>
        <w:spacing w:line="276" w:lineRule="auto"/>
        <w:ind w:left="0"/>
        <w:contextualSpacing/>
        <w:textAlignment w:val="baseline"/>
        <w:rPr>
          <w:rFonts w:ascii="Times New Roman" w:hAnsi="Times New Roman"/>
          <w:sz w:val="24"/>
          <w:szCs w:val="22"/>
        </w:rPr>
      </w:pPr>
      <w:r w:rsidRPr="00D56E77">
        <w:rPr>
          <w:rFonts w:ascii="Times New Roman" w:hAnsi="Times New Roman"/>
          <w:sz w:val="24"/>
          <w:szCs w:val="22"/>
        </w:rPr>
        <w:t>Please submit exactly two (2) letters of recommendation from other organizations or individuals regarding your qualifications in the Service Area you plan to work in.</w:t>
      </w:r>
      <w:r>
        <w:rPr>
          <w:rFonts w:ascii="Times New Roman" w:hAnsi="Times New Roman"/>
          <w:sz w:val="24"/>
          <w:szCs w:val="22"/>
        </w:rPr>
        <w:t xml:space="preserve">  </w:t>
      </w:r>
      <w:r w:rsidRPr="00D56E77">
        <w:rPr>
          <w:rFonts w:ascii="Times New Roman" w:hAnsi="Times New Roman"/>
          <w:sz w:val="24"/>
          <w:szCs w:val="22"/>
        </w:rPr>
        <w:t xml:space="preserve">Letters of recommendation should also describe your connections to Black communities in </w:t>
      </w:r>
      <w:proofErr w:type="gramStart"/>
      <w:r w:rsidRPr="00D56E77">
        <w:rPr>
          <w:rFonts w:ascii="Times New Roman" w:hAnsi="Times New Roman"/>
          <w:sz w:val="24"/>
          <w:szCs w:val="22"/>
        </w:rPr>
        <w:t>San Francisco, and</w:t>
      </w:r>
      <w:proofErr w:type="gramEnd"/>
      <w:r w:rsidRPr="00D56E77">
        <w:rPr>
          <w:rFonts w:ascii="Times New Roman" w:hAnsi="Times New Roman"/>
          <w:sz w:val="24"/>
          <w:szCs w:val="22"/>
        </w:rPr>
        <w:t xml:space="preserve"> name the nature and extent of those connections within each specific community.  </w:t>
      </w:r>
    </w:p>
    <w:p w14:paraId="60B11EEB" w14:textId="05FBF5B7" w:rsidR="00D56E77" w:rsidRDefault="00D56E77" w:rsidP="00D56E77">
      <w:pPr>
        <w:pStyle w:val="ListParagraph"/>
        <w:widowControl w:val="0"/>
        <w:kinsoku w:val="0"/>
        <w:overflowPunct w:val="0"/>
        <w:spacing w:line="276" w:lineRule="auto"/>
        <w:ind w:left="0"/>
        <w:contextualSpacing/>
        <w:textAlignment w:val="baseline"/>
        <w:rPr>
          <w:rFonts w:ascii="Times New Roman" w:hAnsi="Times New Roman"/>
          <w:sz w:val="24"/>
          <w:szCs w:val="22"/>
        </w:rPr>
      </w:pPr>
    </w:p>
    <w:p w14:paraId="6FF63E75" w14:textId="528ED96C" w:rsidR="00D56E77" w:rsidRDefault="00D56E77" w:rsidP="00D56E77">
      <w:pPr>
        <w:tabs>
          <w:tab w:val="left" w:pos="0"/>
        </w:tabs>
        <w:rPr>
          <w:rFonts w:ascii="Times New Roman" w:hAnsi="Times New Roman"/>
          <w:i/>
          <w:color w:val="0000FF"/>
          <w:sz w:val="22"/>
        </w:rPr>
      </w:pPr>
      <w:r w:rsidRPr="00A845A2">
        <w:rPr>
          <w:rFonts w:ascii="Times New Roman" w:hAnsi="Times New Roman"/>
          <w:i/>
          <w:color w:val="0000FF"/>
          <w:sz w:val="22"/>
        </w:rPr>
        <w:t xml:space="preserve">Attach </w:t>
      </w:r>
      <w:r>
        <w:rPr>
          <w:rFonts w:ascii="Times New Roman" w:hAnsi="Times New Roman"/>
          <w:i/>
          <w:color w:val="0000FF"/>
          <w:sz w:val="22"/>
        </w:rPr>
        <w:t>letters to the email containing your proposal submission</w:t>
      </w:r>
      <w:r w:rsidRPr="00A845A2">
        <w:rPr>
          <w:rFonts w:ascii="Times New Roman" w:hAnsi="Times New Roman"/>
          <w:i/>
          <w:color w:val="0000FF"/>
          <w:sz w:val="22"/>
        </w:rPr>
        <w:t>.</w:t>
      </w:r>
    </w:p>
    <w:p w14:paraId="2E0E26E1" w14:textId="77777777" w:rsidR="00D56E77" w:rsidRPr="00AF797A" w:rsidRDefault="00D56E77" w:rsidP="00D56E77">
      <w:pPr>
        <w:pStyle w:val="ListParagraph"/>
        <w:widowControl w:val="0"/>
        <w:kinsoku w:val="0"/>
        <w:overflowPunct w:val="0"/>
        <w:spacing w:line="276" w:lineRule="auto"/>
        <w:ind w:left="0"/>
        <w:contextualSpacing/>
        <w:textAlignment w:val="baseline"/>
        <w:rPr>
          <w:rFonts w:ascii="Times New Roman" w:hAnsi="Times New Roman"/>
          <w:spacing w:val="-4"/>
          <w:sz w:val="24"/>
          <w:szCs w:val="32"/>
        </w:rPr>
      </w:pPr>
    </w:p>
    <w:p w14:paraId="60FD888C" w14:textId="796C5EB6" w:rsidR="00C950F3" w:rsidRPr="00AF797A" w:rsidRDefault="00C950F3" w:rsidP="00C950F3">
      <w:pPr>
        <w:pStyle w:val="ListParagraph"/>
        <w:widowControl w:val="0"/>
        <w:kinsoku w:val="0"/>
        <w:overflowPunct w:val="0"/>
        <w:spacing w:line="276" w:lineRule="auto"/>
        <w:ind w:left="360"/>
        <w:contextualSpacing/>
        <w:jc w:val="both"/>
        <w:textAlignment w:val="baseline"/>
        <w:rPr>
          <w:rFonts w:ascii="Times New Roman" w:hAnsi="Times New Roman"/>
          <w:spacing w:val="-4"/>
          <w:sz w:val="24"/>
          <w:szCs w:val="32"/>
        </w:rPr>
      </w:pPr>
    </w:p>
    <w:p w14:paraId="1F2F59BD" w14:textId="77777777" w:rsidR="00C84C20" w:rsidRPr="0057170C" w:rsidRDefault="00C84C20" w:rsidP="00C84C20">
      <w:pPr>
        <w:pStyle w:val="BodyText"/>
        <w:rPr>
          <w:b w:val="0"/>
          <w:i w:val="0"/>
          <w:sz w:val="22"/>
        </w:rPr>
      </w:pPr>
    </w:p>
    <w:p w14:paraId="76926540" w14:textId="6C0D31E6" w:rsidR="00C84C20" w:rsidRDefault="00C84C20" w:rsidP="00C84C20">
      <w:pPr>
        <w:pStyle w:val="BodyText"/>
        <w:rPr>
          <w:b w:val="0"/>
          <w:color w:val="0000FF"/>
          <w:sz w:val="22"/>
        </w:rPr>
      </w:pPr>
    </w:p>
    <w:p w14:paraId="51402EA7" w14:textId="05BA057B" w:rsidR="00A845A2" w:rsidRDefault="00A845A2" w:rsidP="00C84C20">
      <w:pPr>
        <w:pStyle w:val="BodyText"/>
        <w:rPr>
          <w:b w:val="0"/>
          <w:color w:val="0000FF"/>
          <w:sz w:val="22"/>
        </w:rPr>
      </w:pPr>
    </w:p>
    <w:p w14:paraId="22671201" w14:textId="7BEE8F32" w:rsidR="00A845A2" w:rsidRPr="0057170C" w:rsidRDefault="00A845A2" w:rsidP="00A845A2">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9432DED" w14:textId="77777777" w:rsidR="00C84C20" w:rsidRPr="0057170C" w:rsidRDefault="00C84C20" w:rsidP="00C84C20">
      <w:pPr>
        <w:pStyle w:val="BodyText"/>
        <w:rPr>
          <w:b w:val="0"/>
          <w:i w:val="0"/>
          <w:sz w:val="22"/>
        </w:rPr>
      </w:pPr>
    </w:p>
    <w:p w14:paraId="5145C9AB" w14:textId="02C5B698" w:rsidR="00C84C20" w:rsidRPr="0057170C" w:rsidRDefault="00A845A2" w:rsidP="00C84C20">
      <w:pPr>
        <w:pStyle w:val="BodyText"/>
        <w:keepNext/>
        <w:outlineLvl w:val="1"/>
        <w:rPr>
          <w:bCs/>
          <w:iCs/>
          <w:sz w:val="28"/>
          <w:szCs w:val="28"/>
        </w:rPr>
      </w:pPr>
      <w:r>
        <w:rPr>
          <w:bCs/>
          <w:iCs/>
          <w:sz w:val="28"/>
          <w:szCs w:val="28"/>
        </w:rPr>
        <w:t>1</w:t>
      </w:r>
      <w:r w:rsidR="00C84C20" w:rsidRPr="0057170C">
        <w:rPr>
          <w:bCs/>
          <w:iCs/>
          <w:sz w:val="28"/>
          <w:szCs w:val="28"/>
        </w:rPr>
        <w:t xml:space="preserve">. </w:t>
      </w:r>
      <w:r w:rsidR="00C84C20" w:rsidRPr="0057170C">
        <w:rPr>
          <w:bCs/>
          <w:iCs/>
          <w:sz w:val="28"/>
          <w:szCs w:val="28"/>
        </w:rPr>
        <w:tab/>
        <w:t xml:space="preserve">Pending Litigation </w:t>
      </w:r>
    </w:p>
    <w:p w14:paraId="7D568686" w14:textId="77777777" w:rsidR="00C84C20" w:rsidRPr="0057170C" w:rsidRDefault="00C84C20" w:rsidP="00C84C20">
      <w:pPr>
        <w:pStyle w:val="BodyText"/>
        <w:rPr>
          <w:b w:val="0"/>
          <w:i w:val="0"/>
          <w:sz w:val="22"/>
        </w:rPr>
      </w:pPr>
      <w:r w:rsidRPr="0057170C">
        <w:rPr>
          <w:b w:val="0"/>
          <w:i w:val="0"/>
          <w:sz w:val="22"/>
        </w:rPr>
        <w:t xml:space="preserve">Briefly describe any </w:t>
      </w:r>
      <w:r w:rsidR="008D2791" w:rsidRPr="0057170C">
        <w:rPr>
          <w:b w:val="0"/>
          <w:i w:val="0"/>
          <w:sz w:val="22"/>
        </w:rPr>
        <w:t xml:space="preserve">litigation or pending litigation </w:t>
      </w:r>
      <w:r w:rsidRPr="0057170C">
        <w:rPr>
          <w:b w:val="0"/>
          <w:i w:val="0"/>
          <w:sz w:val="22"/>
        </w:rPr>
        <w:t xml:space="preserve">related to </w:t>
      </w:r>
      <w:r w:rsidR="00287060" w:rsidRPr="0057170C">
        <w:rPr>
          <w:b w:val="0"/>
          <w:i w:val="0"/>
          <w:sz w:val="22"/>
        </w:rPr>
        <w:t xml:space="preserve">audit services </w:t>
      </w:r>
      <w:r w:rsidRPr="0057170C">
        <w:rPr>
          <w:b w:val="0"/>
          <w:i w:val="0"/>
          <w:sz w:val="22"/>
        </w:rPr>
        <w:t>within the past five years of this RFQ is</w:t>
      </w:r>
      <w:r w:rsidR="009769F4" w:rsidRPr="0057170C">
        <w:rPr>
          <w:b w:val="0"/>
          <w:i w:val="0"/>
          <w:sz w:val="22"/>
        </w:rPr>
        <w:t>sue date.</w:t>
      </w:r>
      <w:r w:rsidRPr="0057170C">
        <w:rPr>
          <w:b w:val="0"/>
          <w:i w:val="0"/>
          <w:sz w:val="22"/>
        </w:rPr>
        <w:t xml:space="preserve"> If none, state “None.”</w:t>
      </w:r>
    </w:p>
    <w:p w14:paraId="7B73C7F9" w14:textId="77777777" w:rsidR="00C84C20" w:rsidRPr="0057170C" w:rsidRDefault="00C84C20" w:rsidP="00C84C20">
      <w:pPr>
        <w:pStyle w:val="BodyText"/>
        <w:rPr>
          <w:b w:val="0"/>
          <w:sz w:val="22"/>
        </w:rPr>
      </w:pPr>
    </w:p>
    <w:p w14:paraId="23CBA10E" w14:textId="77777777" w:rsidR="00C84C20" w:rsidRPr="0057170C" w:rsidRDefault="00C84C20" w:rsidP="00C84C20">
      <w:pPr>
        <w:pStyle w:val="BodyText"/>
        <w:rPr>
          <w:b w:val="0"/>
          <w:color w:val="0000FF"/>
          <w:sz w:val="22"/>
        </w:rPr>
      </w:pPr>
      <w:r w:rsidRPr="0057170C">
        <w:rPr>
          <w:b w:val="0"/>
          <w:color w:val="0000FF"/>
          <w:sz w:val="22"/>
        </w:rPr>
        <w:t>Insert Response Here.</w:t>
      </w:r>
    </w:p>
    <w:p w14:paraId="55EE6AD4" w14:textId="7DA11EE7" w:rsidR="00C84C20" w:rsidRDefault="00C84C20" w:rsidP="00C84C20">
      <w:pPr>
        <w:pStyle w:val="BodyText"/>
        <w:rPr>
          <w:b w:val="0"/>
          <w:sz w:val="22"/>
        </w:rPr>
      </w:pPr>
    </w:p>
    <w:p w14:paraId="292B713D" w14:textId="02A40B9A" w:rsidR="00A845A2" w:rsidRDefault="00A845A2" w:rsidP="00C84C20">
      <w:pPr>
        <w:pStyle w:val="BodyText"/>
        <w:rPr>
          <w:b w:val="0"/>
          <w:sz w:val="22"/>
        </w:rPr>
      </w:pPr>
    </w:p>
    <w:p w14:paraId="42F137B1" w14:textId="77777777" w:rsidR="00A845A2" w:rsidRPr="0057170C" w:rsidRDefault="00A845A2" w:rsidP="00C84C20">
      <w:pPr>
        <w:pStyle w:val="BodyText"/>
        <w:rPr>
          <w:b w:val="0"/>
          <w:sz w:val="22"/>
        </w:rPr>
      </w:pPr>
    </w:p>
    <w:p w14:paraId="1549139B" w14:textId="22A4B681" w:rsidR="00851DFF" w:rsidRDefault="00851DFF" w:rsidP="00851DFF">
      <w:pPr>
        <w:pStyle w:val="BodyText"/>
        <w:rPr>
          <w:bCs/>
          <w:iCs/>
          <w:sz w:val="28"/>
          <w:szCs w:val="28"/>
        </w:rPr>
      </w:pPr>
      <w:r w:rsidRPr="00851DFF">
        <w:rPr>
          <w:b w:val="0"/>
          <w:bCs/>
          <w:i w:val="0"/>
          <w:iCs/>
          <w:sz w:val="28"/>
          <w:szCs w:val="28"/>
        </w:rPr>
        <w:t>2.</w:t>
      </w:r>
      <w:r>
        <w:rPr>
          <w:bCs/>
          <w:iCs/>
          <w:sz w:val="28"/>
          <w:szCs w:val="28"/>
        </w:rPr>
        <w:t xml:space="preserve"> </w:t>
      </w:r>
      <w:r>
        <w:rPr>
          <w:bCs/>
          <w:iCs/>
          <w:sz w:val="28"/>
          <w:szCs w:val="28"/>
        </w:rPr>
        <w:tab/>
      </w:r>
      <w:r w:rsidR="00C84C20" w:rsidRPr="0057170C">
        <w:rPr>
          <w:bCs/>
          <w:iCs/>
          <w:sz w:val="28"/>
          <w:szCs w:val="28"/>
        </w:rPr>
        <w:t xml:space="preserve">Client Relationships Severed </w:t>
      </w:r>
      <w:proofErr w:type="gramStart"/>
      <w:r w:rsidR="00C84C20" w:rsidRPr="0057170C">
        <w:rPr>
          <w:bCs/>
          <w:iCs/>
          <w:sz w:val="28"/>
          <w:szCs w:val="28"/>
        </w:rPr>
        <w:t>For</w:t>
      </w:r>
      <w:proofErr w:type="gramEnd"/>
      <w:r w:rsidR="00C84C20" w:rsidRPr="0057170C">
        <w:rPr>
          <w:bCs/>
          <w:iCs/>
          <w:sz w:val="28"/>
          <w:szCs w:val="28"/>
        </w:rPr>
        <w:t xml:space="preserve"> Reasons Other Than Convenience </w:t>
      </w:r>
    </w:p>
    <w:p w14:paraId="36853191" w14:textId="0374074F" w:rsidR="00C84C20" w:rsidRPr="0057170C" w:rsidRDefault="00C84C20" w:rsidP="00851DFF">
      <w:pPr>
        <w:pStyle w:val="BodyText"/>
        <w:rPr>
          <w:b w:val="0"/>
          <w:i w:val="0"/>
          <w:sz w:val="22"/>
        </w:rPr>
      </w:pPr>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2ECB4664" w14:textId="77777777" w:rsidR="00C84C20" w:rsidRPr="0057170C" w:rsidRDefault="00C84C20" w:rsidP="00C84C20">
      <w:pPr>
        <w:pStyle w:val="BodyText"/>
        <w:rPr>
          <w:b w:val="0"/>
          <w:sz w:val="22"/>
        </w:rPr>
      </w:pPr>
    </w:p>
    <w:p w14:paraId="47584571" w14:textId="77777777" w:rsidR="00C84C20" w:rsidRPr="0057170C" w:rsidRDefault="00C84C20" w:rsidP="00C84C20">
      <w:pPr>
        <w:pStyle w:val="BodyText"/>
        <w:rPr>
          <w:b w:val="0"/>
          <w:color w:val="0000FF"/>
          <w:sz w:val="22"/>
        </w:rPr>
      </w:pPr>
      <w:r w:rsidRPr="0057170C">
        <w:rPr>
          <w:b w:val="0"/>
          <w:color w:val="0000FF"/>
          <w:sz w:val="22"/>
        </w:rPr>
        <w:t>Insert Response Here.</w:t>
      </w:r>
    </w:p>
    <w:p w14:paraId="411011D3" w14:textId="18B07DC7" w:rsidR="006F6908" w:rsidRPr="00B67DF2" w:rsidRDefault="006F6908" w:rsidP="00424CA3">
      <w:pPr>
        <w:tabs>
          <w:tab w:val="left" w:pos="360"/>
        </w:tabs>
        <w:autoSpaceDE w:val="0"/>
        <w:autoSpaceDN w:val="0"/>
        <w:adjustRightInd w:val="0"/>
        <w:jc w:val="both"/>
        <w:rPr>
          <w:rFonts w:ascii="Times New Roman" w:hAnsi="Times New Roman"/>
          <w:sz w:val="22"/>
          <w:szCs w:val="22"/>
        </w:rPr>
      </w:pPr>
    </w:p>
    <w:sectPr w:rsidR="006F6908" w:rsidRPr="00B67DF2" w:rsidSect="00F44B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0DCD" w14:textId="77777777" w:rsidR="00D71F10" w:rsidRDefault="00D71F10">
      <w:r>
        <w:separator/>
      </w:r>
    </w:p>
  </w:endnote>
  <w:endnote w:type="continuationSeparator" w:id="0">
    <w:p w14:paraId="6B270881" w14:textId="77777777" w:rsidR="00D71F10" w:rsidRDefault="00D7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3C79E" w14:textId="77777777" w:rsidR="00D71F10" w:rsidRDefault="00D71F10">
      <w:r>
        <w:separator/>
      </w:r>
    </w:p>
  </w:footnote>
  <w:footnote w:type="continuationSeparator" w:id="0">
    <w:p w14:paraId="2121B001" w14:textId="77777777" w:rsidR="00D71F10" w:rsidRDefault="00D7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48C857A"/>
    <w:lvl w:ilvl="0" w:tplc="00000001">
      <w:start w:val="1"/>
      <w:numFmt w:val="bullet"/>
      <w:lvlText w:val="•"/>
      <w:lvlJc w:val="left"/>
      <w:pPr>
        <w:ind w:left="720" w:hanging="360"/>
      </w:pPr>
    </w:lvl>
    <w:lvl w:ilvl="1" w:tplc="36C82622">
      <w:start w:val="1"/>
      <w:numFmt w:val="bullet"/>
      <w:lvlText w:val="•"/>
      <w:lvlJc w:val="left"/>
      <w:pPr>
        <w:ind w:left="144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2"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1BA"/>
    <w:multiLevelType w:val="hybridMultilevel"/>
    <w:tmpl w:val="CD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3F0D210B"/>
    <w:multiLevelType w:val="hybridMultilevel"/>
    <w:tmpl w:val="FAD0B420"/>
    <w:lvl w:ilvl="0" w:tplc="3DBA51A2">
      <w:start w:val="1"/>
      <w:numFmt w:val="decimal"/>
      <w:lvlText w:val="%1."/>
      <w:lvlJc w:val="left"/>
      <w:pPr>
        <w:ind w:left="360" w:hanging="360"/>
      </w:pPr>
      <w:rPr>
        <w:b w:val="0"/>
        <w:i w:val="0"/>
        <w:sz w:val="22"/>
        <w:szCs w:val="22"/>
      </w:rPr>
    </w:lvl>
    <w:lvl w:ilvl="1" w:tplc="D06A0288">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6"/>
  </w:num>
  <w:num w:numId="5">
    <w:abstractNumId w:val="15"/>
  </w:num>
  <w:num w:numId="6">
    <w:abstractNumId w:val="4"/>
  </w:num>
  <w:num w:numId="7">
    <w:abstractNumId w:val="19"/>
  </w:num>
  <w:num w:numId="8">
    <w:abstractNumId w:val="2"/>
  </w:num>
  <w:num w:numId="9">
    <w:abstractNumId w:val="5"/>
  </w:num>
  <w:num w:numId="10">
    <w:abstractNumId w:val="12"/>
  </w:num>
  <w:num w:numId="11">
    <w:abstractNumId w:val="11"/>
  </w:num>
  <w:num w:numId="12">
    <w:abstractNumId w:val="23"/>
  </w:num>
  <w:num w:numId="13">
    <w:abstractNumId w:val="8"/>
  </w:num>
  <w:num w:numId="14">
    <w:abstractNumId w:val="13"/>
  </w:num>
  <w:num w:numId="15">
    <w:abstractNumId w:val="10"/>
  </w:num>
  <w:num w:numId="16">
    <w:abstractNumId w:val="1"/>
  </w:num>
  <w:num w:numId="17">
    <w:abstractNumId w:val="22"/>
  </w:num>
  <w:num w:numId="18">
    <w:abstractNumId w:val="17"/>
  </w:num>
  <w:num w:numId="19">
    <w:abstractNumId w:val="3"/>
  </w:num>
  <w:num w:numId="20">
    <w:abstractNumId w:val="9"/>
  </w:num>
  <w:num w:numId="21">
    <w:abstractNumId w:val="24"/>
  </w:num>
  <w:num w:numId="22">
    <w:abstractNumId w:val="7"/>
  </w:num>
  <w:num w:numId="23">
    <w:abstractNumId w:val="18"/>
  </w:num>
  <w:num w:numId="24">
    <w:abstractNumId w:val="0"/>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669C"/>
    <w:rsid w:val="00041AB1"/>
    <w:rsid w:val="00047CDB"/>
    <w:rsid w:val="000651CD"/>
    <w:rsid w:val="000707DE"/>
    <w:rsid w:val="000823C4"/>
    <w:rsid w:val="000A19A2"/>
    <w:rsid w:val="000A2CB2"/>
    <w:rsid w:val="000B6991"/>
    <w:rsid w:val="000E276E"/>
    <w:rsid w:val="00120136"/>
    <w:rsid w:val="00126D37"/>
    <w:rsid w:val="00151BD3"/>
    <w:rsid w:val="00161D4C"/>
    <w:rsid w:val="0016574E"/>
    <w:rsid w:val="001723F8"/>
    <w:rsid w:val="00183E15"/>
    <w:rsid w:val="001956A2"/>
    <w:rsid w:val="001A2BCE"/>
    <w:rsid w:val="001D3B11"/>
    <w:rsid w:val="001F7B4D"/>
    <w:rsid w:val="00211064"/>
    <w:rsid w:val="00271E2F"/>
    <w:rsid w:val="00282C7E"/>
    <w:rsid w:val="002849A7"/>
    <w:rsid w:val="00287060"/>
    <w:rsid w:val="002909B2"/>
    <w:rsid w:val="002F5BF1"/>
    <w:rsid w:val="00320691"/>
    <w:rsid w:val="0032295C"/>
    <w:rsid w:val="00354BA1"/>
    <w:rsid w:val="0036003D"/>
    <w:rsid w:val="00393E35"/>
    <w:rsid w:val="003A7AC0"/>
    <w:rsid w:val="003A7F70"/>
    <w:rsid w:val="003F6309"/>
    <w:rsid w:val="004101D7"/>
    <w:rsid w:val="00424CA3"/>
    <w:rsid w:val="004374F8"/>
    <w:rsid w:val="00456D8D"/>
    <w:rsid w:val="004616C1"/>
    <w:rsid w:val="00477144"/>
    <w:rsid w:val="004A6E70"/>
    <w:rsid w:val="004D132F"/>
    <w:rsid w:val="004D6AFE"/>
    <w:rsid w:val="00501F78"/>
    <w:rsid w:val="005438CD"/>
    <w:rsid w:val="005458E1"/>
    <w:rsid w:val="00560084"/>
    <w:rsid w:val="00560A95"/>
    <w:rsid w:val="0057170C"/>
    <w:rsid w:val="005B397B"/>
    <w:rsid w:val="005C62B9"/>
    <w:rsid w:val="005D2A46"/>
    <w:rsid w:val="005D30F3"/>
    <w:rsid w:val="00606A35"/>
    <w:rsid w:val="006145C0"/>
    <w:rsid w:val="00614EB7"/>
    <w:rsid w:val="0063620E"/>
    <w:rsid w:val="00670B02"/>
    <w:rsid w:val="00670E9A"/>
    <w:rsid w:val="0069187A"/>
    <w:rsid w:val="006C1EA0"/>
    <w:rsid w:val="006D56F1"/>
    <w:rsid w:val="006F6908"/>
    <w:rsid w:val="00714508"/>
    <w:rsid w:val="00726B34"/>
    <w:rsid w:val="00730F69"/>
    <w:rsid w:val="00750724"/>
    <w:rsid w:val="0075356C"/>
    <w:rsid w:val="00753CA2"/>
    <w:rsid w:val="00765848"/>
    <w:rsid w:val="0079045D"/>
    <w:rsid w:val="00794862"/>
    <w:rsid w:val="007A087D"/>
    <w:rsid w:val="007C7D69"/>
    <w:rsid w:val="007F353B"/>
    <w:rsid w:val="00806ADC"/>
    <w:rsid w:val="008252A7"/>
    <w:rsid w:val="00850B93"/>
    <w:rsid w:val="00851DFF"/>
    <w:rsid w:val="008A5CED"/>
    <w:rsid w:val="008C533B"/>
    <w:rsid w:val="008D2791"/>
    <w:rsid w:val="008D29FD"/>
    <w:rsid w:val="008D406C"/>
    <w:rsid w:val="008D5A77"/>
    <w:rsid w:val="008E03F0"/>
    <w:rsid w:val="008E4EB6"/>
    <w:rsid w:val="008F16E0"/>
    <w:rsid w:val="008F17CD"/>
    <w:rsid w:val="009002D3"/>
    <w:rsid w:val="0091394E"/>
    <w:rsid w:val="00916CC5"/>
    <w:rsid w:val="00925E9B"/>
    <w:rsid w:val="00955CA3"/>
    <w:rsid w:val="009769F4"/>
    <w:rsid w:val="00981CE4"/>
    <w:rsid w:val="00995715"/>
    <w:rsid w:val="009A12FD"/>
    <w:rsid w:val="009B3F59"/>
    <w:rsid w:val="009D6077"/>
    <w:rsid w:val="009F2B7C"/>
    <w:rsid w:val="009F473E"/>
    <w:rsid w:val="009F6C97"/>
    <w:rsid w:val="00A47451"/>
    <w:rsid w:val="00A61E10"/>
    <w:rsid w:val="00A77252"/>
    <w:rsid w:val="00A845A2"/>
    <w:rsid w:val="00AC16FB"/>
    <w:rsid w:val="00AF797A"/>
    <w:rsid w:val="00B47DFB"/>
    <w:rsid w:val="00B56B76"/>
    <w:rsid w:val="00B60740"/>
    <w:rsid w:val="00B61A4B"/>
    <w:rsid w:val="00B67DF2"/>
    <w:rsid w:val="00BC62ED"/>
    <w:rsid w:val="00BD768C"/>
    <w:rsid w:val="00C157DE"/>
    <w:rsid w:val="00C43FF4"/>
    <w:rsid w:val="00C479E8"/>
    <w:rsid w:val="00C544DE"/>
    <w:rsid w:val="00C84C20"/>
    <w:rsid w:val="00C950F3"/>
    <w:rsid w:val="00CA66FF"/>
    <w:rsid w:val="00D115E7"/>
    <w:rsid w:val="00D3167B"/>
    <w:rsid w:val="00D56E77"/>
    <w:rsid w:val="00D71F10"/>
    <w:rsid w:val="00D906DD"/>
    <w:rsid w:val="00D935D6"/>
    <w:rsid w:val="00DA2809"/>
    <w:rsid w:val="00DA5BD4"/>
    <w:rsid w:val="00DB1486"/>
    <w:rsid w:val="00DF57EC"/>
    <w:rsid w:val="00DF767C"/>
    <w:rsid w:val="00DF77FE"/>
    <w:rsid w:val="00E1176F"/>
    <w:rsid w:val="00E14337"/>
    <w:rsid w:val="00E24660"/>
    <w:rsid w:val="00E512F9"/>
    <w:rsid w:val="00E92B4F"/>
    <w:rsid w:val="00ED34EC"/>
    <w:rsid w:val="00ED4A08"/>
    <w:rsid w:val="00ED67F8"/>
    <w:rsid w:val="00EE04E4"/>
    <w:rsid w:val="00EE3037"/>
    <w:rsid w:val="00EF4B23"/>
    <w:rsid w:val="00F17CD4"/>
    <w:rsid w:val="00F2574D"/>
    <w:rsid w:val="00F27347"/>
    <w:rsid w:val="00F3610B"/>
    <w:rsid w:val="00F44B89"/>
    <w:rsid w:val="00F45CC9"/>
    <w:rsid w:val="00F61CB4"/>
    <w:rsid w:val="00F97179"/>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C7E"/>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794862"/>
    <w:rPr>
      <w:color w:val="0000FF" w:themeColor="hyperlink"/>
      <w:u w:val="single"/>
    </w:rPr>
  </w:style>
  <w:style w:type="character" w:styleId="UnresolvedMention">
    <w:name w:val="Unresolved Mention"/>
    <w:basedOn w:val="DefaultParagraphFont"/>
    <w:uiPriority w:val="99"/>
    <w:semiHidden/>
    <w:unhideWhenUsed/>
    <w:rsid w:val="0079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ah.frigault@sf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Frigault, Noah (HRC)</cp:lastModifiedBy>
  <cp:revision>10</cp:revision>
  <cp:lastPrinted>2013-08-27T16:57:00Z</cp:lastPrinted>
  <dcterms:created xsi:type="dcterms:W3CDTF">2019-04-26T22:30:00Z</dcterms:created>
  <dcterms:modified xsi:type="dcterms:W3CDTF">2021-04-19T04:04:00Z</dcterms:modified>
</cp:coreProperties>
</file>